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519" w:rsidRPr="001D67A1" w:rsidRDefault="00FE3519" w:rsidP="001D67A1">
      <w:pPr>
        <w:shd w:val="clear" w:color="auto" w:fill="FFFFFF"/>
        <w:spacing w:after="0" w:line="240" w:lineRule="auto"/>
        <w:ind w:left="57" w:firstLine="794"/>
        <w:jc w:val="both"/>
        <w:rPr>
          <w:rFonts w:ascii="Times New Roman" w:eastAsia="Times New Roman" w:hAnsi="Times New Roman" w:cs="Times New Roman"/>
          <w:color w:val="2C2A28"/>
          <w:sz w:val="28"/>
          <w:szCs w:val="28"/>
          <w:lang w:eastAsia="ru-RU"/>
        </w:rPr>
      </w:pPr>
    </w:p>
    <w:p w:rsidR="00B52E7F" w:rsidRPr="001D67A1" w:rsidRDefault="00B52E7F" w:rsidP="001D67A1">
      <w:pPr>
        <w:shd w:val="clear" w:color="auto" w:fill="FFFFFF"/>
        <w:spacing w:after="0" w:line="240" w:lineRule="auto"/>
        <w:ind w:left="57" w:firstLine="794"/>
        <w:jc w:val="both"/>
        <w:outlineLvl w:val="2"/>
        <w:rPr>
          <w:rFonts w:ascii="Times New Roman" w:eastAsia="Times New Roman" w:hAnsi="Times New Roman" w:cs="Times New Roman"/>
          <w:bCs/>
          <w:color w:val="87232E"/>
          <w:sz w:val="28"/>
          <w:szCs w:val="28"/>
          <w:lang w:eastAsia="ru-RU"/>
        </w:rPr>
      </w:pPr>
      <w:r w:rsidRPr="001D67A1">
        <w:rPr>
          <w:rFonts w:ascii="Times New Roman" w:eastAsia="Times New Roman" w:hAnsi="Times New Roman" w:cs="Times New Roman"/>
          <w:bCs/>
          <w:color w:val="87232E"/>
          <w:sz w:val="28"/>
          <w:szCs w:val="28"/>
          <w:lang w:eastAsia="ru-RU"/>
        </w:rPr>
        <w:t>Закон об интернете с 1 ноября 2019 года</w:t>
      </w:r>
    </w:p>
    <w:p w:rsidR="007C7DD8" w:rsidRDefault="00B52E7F" w:rsidP="001D67A1">
      <w:pPr>
        <w:shd w:val="clear" w:color="auto" w:fill="FFFFFF"/>
        <w:spacing w:after="0" w:line="240" w:lineRule="auto"/>
        <w:ind w:left="57" w:firstLine="794"/>
        <w:jc w:val="both"/>
        <w:rPr>
          <w:rFonts w:ascii="Times New Roman" w:eastAsia="Times New Roman" w:hAnsi="Times New Roman" w:cs="Times New Roman"/>
          <w:color w:val="2C2A28"/>
          <w:sz w:val="28"/>
          <w:szCs w:val="28"/>
          <w:lang w:eastAsia="ru-RU"/>
        </w:rPr>
      </w:pPr>
      <w:r w:rsidRPr="001D67A1">
        <w:rPr>
          <w:rFonts w:ascii="Times New Roman" w:eastAsia="Times New Roman" w:hAnsi="Times New Roman" w:cs="Times New Roman"/>
          <w:color w:val="2C2A28"/>
          <w:sz w:val="28"/>
          <w:szCs w:val="28"/>
          <w:lang w:eastAsia="ru-RU"/>
        </w:rPr>
        <w:t xml:space="preserve">С 1 ноября 2019 года вступит в силу </w:t>
      </w:r>
      <w:r w:rsidRPr="001D67A1">
        <w:rPr>
          <w:rFonts w:ascii="Times New Roman" w:eastAsia="Times New Roman" w:hAnsi="Times New Roman" w:cs="Times New Roman"/>
          <w:bCs/>
          <w:color w:val="2C2A28"/>
          <w:sz w:val="28"/>
          <w:szCs w:val="28"/>
          <w:lang w:eastAsia="ru-RU"/>
        </w:rPr>
        <w:t>“</w:t>
      </w:r>
      <w:r w:rsidR="00B6781C" w:rsidRPr="001D67A1">
        <w:rPr>
          <w:rFonts w:ascii="Times New Roman" w:eastAsia="Times New Roman" w:hAnsi="Times New Roman" w:cs="Times New Roman"/>
          <w:bCs/>
          <w:color w:val="2C2A28"/>
          <w:sz w:val="28"/>
          <w:szCs w:val="28"/>
          <w:lang w:eastAsia="ru-RU"/>
        </w:rPr>
        <w:t>З</w:t>
      </w:r>
      <w:r w:rsidRPr="001D67A1">
        <w:rPr>
          <w:rFonts w:ascii="Times New Roman" w:eastAsia="Times New Roman" w:hAnsi="Times New Roman" w:cs="Times New Roman"/>
          <w:bCs/>
          <w:color w:val="2C2A28"/>
          <w:sz w:val="28"/>
          <w:szCs w:val="28"/>
          <w:lang w:eastAsia="ru-RU"/>
        </w:rPr>
        <w:t>акон о суверенном Интернете”</w:t>
      </w:r>
      <w:r w:rsidRPr="001D67A1">
        <w:rPr>
          <w:rFonts w:ascii="Times New Roman" w:eastAsia="Times New Roman" w:hAnsi="Times New Roman" w:cs="Times New Roman"/>
          <w:color w:val="2C2A28"/>
          <w:sz w:val="28"/>
          <w:szCs w:val="28"/>
          <w:lang w:eastAsia="ru-RU"/>
        </w:rPr>
        <w:t xml:space="preserve">. Основной целью проекта является создание на территории России интернета, который сможет функционировать без доступа к серверам расположенным за рубежом. </w:t>
      </w:r>
    </w:p>
    <w:p w:rsidR="00B52E7F" w:rsidRPr="001D67A1" w:rsidRDefault="00B52E7F" w:rsidP="001D67A1">
      <w:pPr>
        <w:shd w:val="clear" w:color="auto" w:fill="FFFFFF"/>
        <w:spacing w:after="0" w:line="240" w:lineRule="auto"/>
        <w:ind w:left="57" w:firstLine="794"/>
        <w:jc w:val="both"/>
        <w:rPr>
          <w:rFonts w:ascii="Times New Roman" w:eastAsia="Times New Roman" w:hAnsi="Times New Roman" w:cs="Times New Roman"/>
          <w:color w:val="2C2A28"/>
          <w:sz w:val="28"/>
          <w:szCs w:val="28"/>
          <w:lang w:eastAsia="ru-RU"/>
        </w:rPr>
      </w:pPr>
      <w:r w:rsidRPr="001D67A1">
        <w:rPr>
          <w:rFonts w:ascii="Times New Roman" w:eastAsia="Times New Roman" w:hAnsi="Times New Roman" w:cs="Times New Roman"/>
          <w:color w:val="2C2A28"/>
          <w:sz w:val="28"/>
          <w:szCs w:val="28"/>
          <w:lang w:eastAsia="ru-RU"/>
        </w:rPr>
        <w:t xml:space="preserve">ФЗ №1316 от 12 октября 2019 года и Приказ </w:t>
      </w:r>
      <w:proofErr w:type="spellStart"/>
      <w:r w:rsidRPr="001D67A1">
        <w:rPr>
          <w:rFonts w:ascii="Times New Roman" w:eastAsia="Times New Roman" w:hAnsi="Times New Roman" w:cs="Times New Roman"/>
          <w:color w:val="2C2A28"/>
          <w:sz w:val="28"/>
          <w:szCs w:val="28"/>
          <w:lang w:eastAsia="ru-RU"/>
        </w:rPr>
        <w:t>Роскомнадзора</w:t>
      </w:r>
      <w:proofErr w:type="spellEnd"/>
      <w:r w:rsidRPr="001D67A1">
        <w:rPr>
          <w:rFonts w:ascii="Times New Roman" w:eastAsia="Times New Roman" w:hAnsi="Times New Roman" w:cs="Times New Roman"/>
          <w:color w:val="2C2A28"/>
          <w:sz w:val="28"/>
          <w:szCs w:val="28"/>
          <w:lang w:eastAsia="ru-RU"/>
        </w:rPr>
        <w:t xml:space="preserve"> № 228 от 31 июля 2019 года устанавливают:</w:t>
      </w:r>
    </w:p>
    <w:p w:rsidR="00B52E7F" w:rsidRPr="001D67A1" w:rsidRDefault="00B52E7F" w:rsidP="001D67A1">
      <w:pPr>
        <w:numPr>
          <w:ilvl w:val="0"/>
          <w:numId w:val="1"/>
        </w:numPr>
        <w:shd w:val="clear" w:color="auto" w:fill="FFFFFF"/>
        <w:spacing w:after="0" w:line="240" w:lineRule="auto"/>
        <w:ind w:left="57" w:firstLine="794"/>
        <w:jc w:val="both"/>
        <w:rPr>
          <w:rFonts w:ascii="Times New Roman" w:eastAsia="Times New Roman" w:hAnsi="Times New Roman" w:cs="Times New Roman"/>
          <w:color w:val="2C2A28"/>
          <w:sz w:val="28"/>
          <w:szCs w:val="28"/>
          <w:lang w:eastAsia="ru-RU"/>
        </w:rPr>
      </w:pPr>
      <w:proofErr w:type="gramStart"/>
      <w:r w:rsidRPr="001D67A1">
        <w:rPr>
          <w:rFonts w:ascii="Times New Roman" w:eastAsia="Times New Roman" w:hAnsi="Times New Roman" w:cs="Times New Roman"/>
          <w:color w:val="2C2A28"/>
          <w:sz w:val="28"/>
          <w:szCs w:val="28"/>
          <w:lang w:eastAsia="ru-RU"/>
        </w:rPr>
        <w:t xml:space="preserve">Правила организации трафика таким образом, чтобы информация, передаваемая пользователями </w:t>
      </w:r>
      <w:proofErr w:type="spellStart"/>
      <w:r w:rsidRPr="001D67A1">
        <w:rPr>
          <w:rFonts w:ascii="Times New Roman" w:eastAsia="Times New Roman" w:hAnsi="Times New Roman" w:cs="Times New Roman"/>
          <w:color w:val="2C2A28"/>
          <w:sz w:val="28"/>
          <w:szCs w:val="28"/>
          <w:lang w:eastAsia="ru-RU"/>
        </w:rPr>
        <w:t>рунета</w:t>
      </w:r>
      <w:proofErr w:type="spellEnd"/>
      <w:r w:rsidRPr="001D67A1">
        <w:rPr>
          <w:rFonts w:ascii="Times New Roman" w:eastAsia="Times New Roman" w:hAnsi="Times New Roman" w:cs="Times New Roman"/>
          <w:color w:val="2C2A28"/>
          <w:sz w:val="28"/>
          <w:szCs w:val="28"/>
          <w:lang w:eastAsia="ru-RU"/>
        </w:rPr>
        <w:t>, как можно меньше проходила через иностранные сервера.</w:t>
      </w:r>
      <w:proofErr w:type="gramEnd"/>
    </w:p>
    <w:p w:rsidR="00B52E7F" w:rsidRPr="001D67A1" w:rsidRDefault="00B52E7F" w:rsidP="001D67A1">
      <w:pPr>
        <w:numPr>
          <w:ilvl w:val="0"/>
          <w:numId w:val="1"/>
        </w:numPr>
        <w:shd w:val="clear" w:color="auto" w:fill="FFFFFF"/>
        <w:spacing w:after="0" w:line="240" w:lineRule="auto"/>
        <w:ind w:left="57" w:firstLine="794"/>
        <w:jc w:val="both"/>
        <w:rPr>
          <w:rFonts w:ascii="Times New Roman" w:eastAsia="Times New Roman" w:hAnsi="Times New Roman" w:cs="Times New Roman"/>
          <w:color w:val="2C2A28"/>
          <w:sz w:val="28"/>
          <w:szCs w:val="28"/>
          <w:lang w:eastAsia="ru-RU"/>
        </w:rPr>
      </w:pPr>
      <w:r w:rsidRPr="001D67A1">
        <w:rPr>
          <w:rFonts w:ascii="Times New Roman" w:eastAsia="Times New Roman" w:hAnsi="Times New Roman" w:cs="Times New Roman"/>
          <w:color w:val="2C2A28"/>
          <w:sz w:val="28"/>
          <w:szCs w:val="28"/>
          <w:lang w:eastAsia="ru-RU"/>
        </w:rPr>
        <w:t>Порядок обновления и установки тех</w:t>
      </w:r>
      <w:r w:rsidR="007C7DD8">
        <w:rPr>
          <w:rFonts w:ascii="Times New Roman" w:eastAsia="Times New Roman" w:hAnsi="Times New Roman" w:cs="Times New Roman"/>
          <w:color w:val="2C2A28"/>
          <w:sz w:val="28"/>
          <w:szCs w:val="28"/>
          <w:lang w:eastAsia="ru-RU"/>
        </w:rPr>
        <w:t xml:space="preserve">нических </w:t>
      </w:r>
      <w:r w:rsidRPr="001D67A1">
        <w:rPr>
          <w:rFonts w:ascii="Times New Roman" w:eastAsia="Times New Roman" w:hAnsi="Times New Roman" w:cs="Times New Roman"/>
          <w:color w:val="2C2A28"/>
          <w:sz w:val="28"/>
          <w:szCs w:val="28"/>
          <w:lang w:eastAsia="ru-RU"/>
        </w:rPr>
        <w:t xml:space="preserve">средств, которые смогут блокировать запрещенную информацию. Ограничение будет производиться </w:t>
      </w:r>
      <w:proofErr w:type="spellStart"/>
      <w:r w:rsidRPr="001D67A1">
        <w:rPr>
          <w:rFonts w:ascii="Times New Roman" w:eastAsia="Times New Roman" w:hAnsi="Times New Roman" w:cs="Times New Roman"/>
          <w:color w:val="2C2A28"/>
          <w:sz w:val="28"/>
          <w:szCs w:val="28"/>
          <w:lang w:eastAsia="ru-RU"/>
        </w:rPr>
        <w:t>Роскомнадзором</w:t>
      </w:r>
      <w:proofErr w:type="spellEnd"/>
      <w:r w:rsidRPr="001D67A1">
        <w:rPr>
          <w:rFonts w:ascii="Times New Roman" w:eastAsia="Times New Roman" w:hAnsi="Times New Roman" w:cs="Times New Roman"/>
          <w:color w:val="2C2A28"/>
          <w:sz w:val="28"/>
          <w:szCs w:val="28"/>
          <w:lang w:eastAsia="ru-RU"/>
        </w:rPr>
        <w:t>, путем запрета, проходящего через это оборудование трафика.</w:t>
      </w:r>
    </w:p>
    <w:p w:rsidR="00B52E7F" w:rsidRPr="001D67A1" w:rsidRDefault="00B52E7F" w:rsidP="001D67A1">
      <w:pPr>
        <w:numPr>
          <w:ilvl w:val="0"/>
          <w:numId w:val="1"/>
        </w:numPr>
        <w:shd w:val="clear" w:color="auto" w:fill="FFFFFF"/>
        <w:spacing w:after="0" w:line="240" w:lineRule="auto"/>
        <w:ind w:left="57" w:firstLine="794"/>
        <w:jc w:val="both"/>
        <w:rPr>
          <w:rFonts w:ascii="Times New Roman" w:eastAsia="Times New Roman" w:hAnsi="Times New Roman" w:cs="Times New Roman"/>
          <w:color w:val="2C2A28"/>
          <w:sz w:val="28"/>
          <w:szCs w:val="28"/>
          <w:lang w:eastAsia="ru-RU"/>
        </w:rPr>
      </w:pPr>
      <w:r w:rsidRPr="001D67A1">
        <w:rPr>
          <w:rFonts w:ascii="Times New Roman" w:eastAsia="Times New Roman" w:hAnsi="Times New Roman" w:cs="Times New Roman"/>
          <w:color w:val="2C2A28"/>
          <w:sz w:val="28"/>
          <w:szCs w:val="28"/>
          <w:lang w:eastAsia="ru-RU"/>
        </w:rPr>
        <w:t>Разработку инфраструктуры, которая даст возможность поддерживать работоспособность сети, даже без возможности подключения к зарубежным серверам.</w:t>
      </w:r>
    </w:p>
    <w:p w:rsidR="00B52E7F" w:rsidRDefault="00B52E7F" w:rsidP="001D67A1">
      <w:pPr>
        <w:numPr>
          <w:ilvl w:val="0"/>
          <w:numId w:val="1"/>
        </w:numPr>
        <w:shd w:val="clear" w:color="auto" w:fill="FFFFFF"/>
        <w:spacing w:after="0" w:line="240" w:lineRule="auto"/>
        <w:ind w:left="57" w:firstLine="794"/>
        <w:jc w:val="both"/>
        <w:rPr>
          <w:rFonts w:ascii="Times New Roman" w:eastAsia="Times New Roman" w:hAnsi="Times New Roman" w:cs="Times New Roman"/>
          <w:color w:val="2C2A28"/>
          <w:sz w:val="28"/>
          <w:szCs w:val="28"/>
          <w:lang w:eastAsia="ru-RU"/>
        </w:rPr>
      </w:pPr>
      <w:r w:rsidRPr="001D67A1">
        <w:rPr>
          <w:rFonts w:ascii="Times New Roman" w:eastAsia="Times New Roman" w:hAnsi="Times New Roman" w:cs="Times New Roman"/>
          <w:color w:val="2C2A28"/>
          <w:sz w:val="28"/>
          <w:szCs w:val="28"/>
          <w:lang w:eastAsia="ru-RU"/>
        </w:rPr>
        <w:t>Создание системы, которая сможет обеспечить безопасность и в случае необходимости восстановление российских сетей.</w:t>
      </w:r>
    </w:p>
    <w:p w:rsidR="007C7DD8" w:rsidRPr="001D67A1" w:rsidRDefault="007C7DD8" w:rsidP="007C7D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A28"/>
          <w:sz w:val="28"/>
          <w:szCs w:val="28"/>
          <w:lang w:eastAsia="ru-RU"/>
        </w:rPr>
      </w:pPr>
    </w:p>
    <w:sectPr w:rsidR="007C7DD8" w:rsidRPr="001D67A1" w:rsidSect="005E3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75C64"/>
    <w:multiLevelType w:val="multilevel"/>
    <w:tmpl w:val="584E0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5A1BBB"/>
    <w:multiLevelType w:val="multilevel"/>
    <w:tmpl w:val="1598C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A9517D"/>
    <w:multiLevelType w:val="multilevel"/>
    <w:tmpl w:val="B8F07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4C65B7"/>
    <w:multiLevelType w:val="multilevel"/>
    <w:tmpl w:val="CAACA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E83290"/>
    <w:multiLevelType w:val="multilevel"/>
    <w:tmpl w:val="D188F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5C485E"/>
    <w:multiLevelType w:val="multilevel"/>
    <w:tmpl w:val="05AC0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4D4304"/>
    <w:multiLevelType w:val="multilevel"/>
    <w:tmpl w:val="83828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A93E71"/>
    <w:multiLevelType w:val="multilevel"/>
    <w:tmpl w:val="7FCAD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708"/>
  <w:characterSpacingControl w:val="doNotCompress"/>
  <w:compat/>
  <w:rsids>
    <w:rsidRoot w:val="00124907"/>
    <w:rsid w:val="000C6CEA"/>
    <w:rsid w:val="00124907"/>
    <w:rsid w:val="001D67A1"/>
    <w:rsid w:val="00376DE0"/>
    <w:rsid w:val="005757F9"/>
    <w:rsid w:val="005E342D"/>
    <w:rsid w:val="006C5D4C"/>
    <w:rsid w:val="007C7DD8"/>
    <w:rsid w:val="009E6C8B"/>
    <w:rsid w:val="00B52E7F"/>
    <w:rsid w:val="00B576C6"/>
    <w:rsid w:val="00B6781C"/>
    <w:rsid w:val="00F56F91"/>
    <w:rsid w:val="00FE3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42D"/>
  </w:style>
  <w:style w:type="paragraph" w:styleId="2">
    <w:name w:val="heading 2"/>
    <w:basedOn w:val="a"/>
    <w:link w:val="20"/>
    <w:uiPriority w:val="9"/>
    <w:qFormat/>
    <w:rsid w:val="00B52E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52E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2E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52E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52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52E7F"/>
    <w:rPr>
      <w:color w:val="0000FF"/>
      <w:u w:val="single"/>
    </w:rPr>
  </w:style>
  <w:style w:type="character" w:styleId="a5">
    <w:name w:val="Strong"/>
    <w:basedOn w:val="a0"/>
    <w:uiPriority w:val="22"/>
    <w:qFormat/>
    <w:rsid w:val="00B52E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52E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52E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2E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52E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52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52E7F"/>
    <w:rPr>
      <w:color w:val="0000FF"/>
      <w:u w:val="single"/>
    </w:rPr>
  </w:style>
  <w:style w:type="character" w:styleId="a5">
    <w:name w:val="Strong"/>
    <w:basedOn w:val="a0"/>
    <w:uiPriority w:val="22"/>
    <w:qFormat/>
    <w:rsid w:val="00B52E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7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899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68231">
              <w:marLeft w:val="0"/>
              <w:marRight w:val="0"/>
              <w:marTop w:val="0"/>
              <w:marBottom w:val="0"/>
              <w:divBdr>
                <w:top w:val="single" w:sz="48" w:space="0" w:color="249346"/>
                <w:left w:val="none" w:sz="0" w:space="0" w:color="auto"/>
                <w:bottom w:val="single" w:sz="48" w:space="10" w:color="249346"/>
                <w:right w:val="none" w:sz="0" w:space="0" w:color="auto"/>
              </w:divBdr>
              <w:divsChild>
                <w:div w:id="1514416717">
                  <w:blockQuote w:val="1"/>
                  <w:marLeft w:val="300"/>
                  <w:marRight w:val="300"/>
                  <w:marTop w:val="300"/>
                  <w:marBottom w:val="300"/>
                  <w:divBdr>
                    <w:top w:val="single" w:sz="24" w:space="11" w:color="ABC8A3"/>
                    <w:left w:val="single" w:sz="24" w:space="31" w:color="ABC8A3"/>
                    <w:bottom w:val="single" w:sz="24" w:space="4" w:color="ABC8A3"/>
                    <w:right w:val="single" w:sz="24" w:space="0" w:color="ABC8A3"/>
                  </w:divBdr>
                </w:div>
                <w:div w:id="1577742659">
                  <w:blockQuote w:val="1"/>
                  <w:marLeft w:val="300"/>
                  <w:marRight w:val="300"/>
                  <w:marTop w:val="300"/>
                  <w:marBottom w:val="300"/>
                  <w:divBdr>
                    <w:top w:val="single" w:sz="24" w:space="11" w:color="88CAE2"/>
                    <w:left w:val="single" w:sz="24" w:space="31" w:color="88CAE2"/>
                    <w:bottom w:val="single" w:sz="24" w:space="11" w:color="88CAE2"/>
                    <w:right w:val="single" w:sz="24" w:space="0" w:color="88CAE2"/>
                  </w:divBdr>
                </w:div>
                <w:div w:id="44106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79133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943717">
                  <w:blockQuote w:val="1"/>
                  <w:marLeft w:val="300"/>
                  <w:marRight w:val="300"/>
                  <w:marTop w:val="300"/>
                  <w:marBottom w:val="300"/>
                  <w:divBdr>
                    <w:top w:val="single" w:sz="24" w:space="11" w:color="ABC8A3"/>
                    <w:left w:val="single" w:sz="24" w:space="31" w:color="ABC8A3"/>
                    <w:bottom w:val="single" w:sz="24" w:space="4" w:color="ABC8A3"/>
                    <w:right w:val="single" w:sz="24" w:space="0" w:color="ABC8A3"/>
                  </w:divBdr>
                </w:div>
                <w:div w:id="726413983">
                  <w:blockQuote w:val="1"/>
                  <w:marLeft w:val="300"/>
                  <w:marRight w:val="300"/>
                  <w:marTop w:val="300"/>
                  <w:marBottom w:val="300"/>
                  <w:divBdr>
                    <w:top w:val="single" w:sz="24" w:space="11" w:color="88CAE2"/>
                    <w:left w:val="single" w:sz="24" w:space="31" w:color="88CAE2"/>
                    <w:bottom w:val="single" w:sz="24" w:space="11" w:color="88CAE2"/>
                    <w:right w:val="single" w:sz="24" w:space="0" w:color="88CAE2"/>
                  </w:divBdr>
                </w:div>
                <w:div w:id="170675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239061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310450">
                  <w:blockQuote w:val="1"/>
                  <w:marLeft w:val="300"/>
                  <w:marRight w:val="300"/>
                  <w:marTop w:val="300"/>
                  <w:marBottom w:val="300"/>
                  <w:divBdr>
                    <w:top w:val="single" w:sz="24" w:space="11" w:color="ABC8A3"/>
                    <w:left w:val="single" w:sz="24" w:space="31" w:color="ABC8A3"/>
                    <w:bottom w:val="single" w:sz="24" w:space="4" w:color="ABC8A3"/>
                    <w:right w:val="single" w:sz="24" w:space="0" w:color="ABC8A3"/>
                  </w:divBdr>
                </w:div>
                <w:div w:id="82073631">
                  <w:blockQuote w:val="1"/>
                  <w:marLeft w:val="300"/>
                  <w:marRight w:val="300"/>
                  <w:marTop w:val="300"/>
                  <w:marBottom w:val="300"/>
                  <w:divBdr>
                    <w:top w:val="single" w:sz="24" w:space="11" w:color="ABC8A3"/>
                    <w:left w:val="single" w:sz="24" w:space="31" w:color="ABC8A3"/>
                    <w:bottom w:val="single" w:sz="24" w:space="4" w:color="ABC8A3"/>
                    <w:right w:val="single" w:sz="24" w:space="0" w:color="ABC8A3"/>
                  </w:divBdr>
                </w:div>
                <w:div w:id="985741201">
                  <w:blockQuote w:val="1"/>
                  <w:marLeft w:val="300"/>
                  <w:marRight w:val="300"/>
                  <w:marTop w:val="300"/>
                  <w:marBottom w:val="300"/>
                  <w:divBdr>
                    <w:top w:val="single" w:sz="24" w:space="11" w:color="ABC8A3"/>
                    <w:left w:val="single" w:sz="24" w:space="31" w:color="ABC8A3"/>
                    <w:bottom w:val="single" w:sz="24" w:space="4" w:color="ABC8A3"/>
                    <w:right w:val="single" w:sz="24" w:space="0" w:color="ABC8A3"/>
                  </w:divBdr>
                </w:div>
                <w:div w:id="1378050613">
                  <w:blockQuote w:val="1"/>
                  <w:marLeft w:val="300"/>
                  <w:marRight w:val="300"/>
                  <w:marTop w:val="300"/>
                  <w:marBottom w:val="300"/>
                  <w:divBdr>
                    <w:top w:val="single" w:sz="24" w:space="11" w:color="88CAE2"/>
                    <w:left w:val="single" w:sz="24" w:space="31" w:color="88CAE2"/>
                    <w:bottom w:val="single" w:sz="24" w:space="11" w:color="88CAE2"/>
                    <w:right w:val="single" w:sz="24" w:space="0" w:color="88CAE2"/>
                  </w:divBdr>
                </w:div>
                <w:div w:id="542407585">
                  <w:blockQuote w:val="1"/>
                  <w:marLeft w:val="300"/>
                  <w:marRight w:val="300"/>
                  <w:marTop w:val="300"/>
                  <w:marBottom w:val="300"/>
                  <w:divBdr>
                    <w:top w:val="single" w:sz="24" w:space="11" w:color="88CAE2"/>
                    <w:left w:val="single" w:sz="24" w:space="31" w:color="88CAE2"/>
                    <w:bottom w:val="single" w:sz="24" w:space="11" w:color="88CAE2"/>
                    <w:right w:val="single" w:sz="24" w:space="0" w:color="88CAE2"/>
                  </w:divBdr>
                </w:div>
                <w:div w:id="1450471756">
                  <w:blockQuote w:val="1"/>
                  <w:marLeft w:val="300"/>
                  <w:marRight w:val="300"/>
                  <w:marTop w:val="300"/>
                  <w:marBottom w:val="300"/>
                  <w:divBdr>
                    <w:top w:val="single" w:sz="24" w:space="11" w:color="ABC8A3"/>
                    <w:left w:val="single" w:sz="24" w:space="31" w:color="ABC8A3"/>
                    <w:bottom w:val="single" w:sz="24" w:space="4" w:color="ABC8A3"/>
                    <w:right w:val="single" w:sz="24" w:space="0" w:color="ABC8A3"/>
                  </w:divBdr>
                </w:div>
                <w:div w:id="816265904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837</Characters>
  <Application>Microsoft Office Word</Application>
  <DocSecurity>0</DocSecurity>
  <Lines>6</Lines>
  <Paragraphs>1</Paragraphs>
  <ScaleCrop>false</ScaleCrop>
  <Company>Home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XXX</cp:lastModifiedBy>
  <cp:revision>10</cp:revision>
  <dcterms:created xsi:type="dcterms:W3CDTF">2020-01-12T12:06:00Z</dcterms:created>
  <dcterms:modified xsi:type="dcterms:W3CDTF">2020-01-12T11:31:00Z</dcterms:modified>
</cp:coreProperties>
</file>