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094A" w14:textId="77777777" w:rsidR="006F59C6" w:rsidRDefault="006F59C6" w:rsidP="00D66428">
      <w:pPr>
        <w:pStyle w:val="3"/>
        <w:ind w:left="567"/>
        <w:jc w:val="left"/>
      </w:pPr>
    </w:p>
    <w:p w14:paraId="5D8E3353" w14:textId="77777777" w:rsidR="00DF23E4" w:rsidRPr="009955F4" w:rsidRDefault="00DF23E4" w:rsidP="00DF23E4">
      <w:pPr>
        <w:spacing w:line="216" w:lineRule="auto"/>
        <w:ind w:left="709" w:right="-15"/>
        <w:jc w:val="right"/>
        <w:rPr>
          <w:rFonts w:cs="Times New Roman"/>
          <w:b/>
        </w:rPr>
      </w:pPr>
      <w:r w:rsidRPr="007A2075">
        <w:rPr>
          <w:rFonts w:cs="Times New Roman"/>
          <w:b/>
        </w:rPr>
        <w:t>Приложение</w:t>
      </w:r>
      <w:r>
        <w:rPr>
          <w:rFonts w:cs="Times New Roman"/>
          <w:b/>
        </w:rPr>
        <w:t xml:space="preserve"> к </w:t>
      </w:r>
      <w:r w:rsidRPr="007A2075">
        <w:rPr>
          <w:rFonts w:cs="Times New Roman"/>
          <w:b/>
        </w:rPr>
        <w:t>постановлению</w:t>
      </w:r>
    </w:p>
    <w:p w14:paraId="3353D005" w14:textId="50AA6CC1" w:rsidR="00DF23E4" w:rsidRPr="007A2075" w:rsidRDefault="00DF23E4" w:rsidP="00173CC0">
      <w:pPr>
        <w:spacing w:after="284" w:line="216" w:lineRule="auto"/>
        <w:ind w:left="7565" w:right="-15" w:hanging="827"/>
        <w:jc w:val="both"/>
        <w:rPr>
          <w:rFonts w:cs="Times New Roman"/>
          <w:b/>
        </w:rPr>
      </w:pPr>
      <w:r>
        <w:rPr>
          <w:rFonts w:cs="Times New Roman"/>
          <w:b/>
        </w:rPr>
        <w:t xml:space="preserve">  </w:t>
      </w:r>
      <w:r w:rsidR="00173CC0">
        <w:rPr>
          <w:rFonts w:cs="Times New Roman"/>
          <w:b/>
        </w:rPr>
        <w:t xml:space="preserve">     Администрации </w:t>
      </w:r>
      <w:r w:rsidRPr="007A2075">
        <w:rPr>
          <w:rFonts w:cs="Times New Roman"/>
          <w:b/>
        </w:rPr>
        <w:t>городского            округа «город Дербент</w:t>
      </w:r>
      <w:r>
        <w:rPr>
          <w:rFonts w:cs="Times New Roman"/>
          <w:b/>
        </w:rPr>
        <w:t>»</w:t>
      </w:r>
    </w:p>
    <w:p w14:paraId="316013A1" w14:textId="1A529A70" w:rsidR="00DF23E4" w:rsidRPr="007A2075" w:rsidRDefault="001A6A92" w:rsidP="001A6A92">
      <w:pPr>
        <w:spacing w:after="284" w:line="216" w:lineRule="auto"/>
        <w:ind w:left="7565" w:right="-15" w:hanging="827"/>
        <w:jc w:val="both"/>
        <w:rPr>
          <w:rFonts w:cs="Times New Roman"/>
        </w:rPr>
      </w:pPr>
      <w:r>
        <w:rPr>
          <w:rFonts w:cs="Times New Roman"/>
          <w:b/>
        </w:rPr>
        <w:t xml:space="preserve">   </w:t>
      </w:r>
      <w:r w:rsidR="00DF23E4">
        <w:rPr>
          <w:rFonts w:cs="Times New Roman"/>
          <w:b/>
        </w:rPr>
        <w:t>от _________ 20___г. №</w:t>
      </w:r>
      <w:r w:rsidR="00DF23E4" w:rsidRPr="007A2075">
        <w:rPr>
          <w:rFonts w:cs="Times New Roman"/>
          <w:b/>
        </w:rPr>
        <w:t xml:space="preserve"> _____</w:t>
      </w:r>
    </w:p>
    <w:p w14:paraId="4DDDC9B9" w14:textId="77777777" w:rsidR="00DF23E4" w:rsidRDefault="00DF23E4" w:rsidP="00DF23E4">
      <w:pPr>
        <w:spacing w:after="31"/>
        <w:jc w:val="center"/>
      </w:pPr>
    </w:p>
    <w:p w14:paraId="5090ADED" w14:textId="77777777" w:rsidR="00DF23E4" w:rsidRDefault="00DF23E4" w:rsidP="00DF23E4">
      <w:pPr>
        <w:spacing w:after="31"/>
        <w:jc w:val="center"/>
      </w:pPr>
    </w:p>
    <w:p w14:paraId="596D3044" w14:textId="77777777" w:rsidR="00510BD9" w:rsidRDefault="00510BD9" w:rsidP="00DF23E4">
      <w:pPr>
        <w:spacing w:after="31"/>
        <w:ind w:left="567"/>
        <w:jc w:val="center"/>
        <w:rPr>
          <w:rFonts w:cs="Times New Roman"/>
          <w:b/>
        </w:rPr>
      </w:pPr>
      <w:r>
        <w:rPr>
          <w:rFonts w:cs="Times New Roman"/>
          <w:b/>
        </w:rPr>
        <w:t>Административный регламент</w:t>
      </w:r>
    </w:p>
    <w:p w14:paraId="4CE1925E" w14:textId="10EF1CDA" w:rsidR="00DF23E4" w:rsidRDefault="00510BD9" w:rsidP="00DF23E4">
      <w:pPr>
        <w:spacing w:after="31"/>
        <w:ind w:left="567"/>
        <w:jc w:val="center"/>
        <w:rPr>
          <w:rFonts w:cs="Times New Roman"/>
          <w:b/>
        </w:rPr>
      </w:pPr>
      <w:r>
        <w:rPr>
          <w:rFonts w:cs="Times New Roman"/>
          <w:b/>
        </w:rPr>
        <w:t>предоставлени</w:t>
      </w:r>
      <w:r w:rsidR="00B305AD">
        <w:rPr>
          <w:rFonts w:cs="Times New Roman"/>
          <w:b/>
        </w:rPr>
        <w:t>я</w:t>
      </w:r>
      <w:r>
        <w:rPr>
          <w:rFonts w:cs="Times New Roman"/>
          <w:b/>
        </w:rPr>
        <w:t xml:space="preserve">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w:t>
      </w:r>
      <w:r w:rsidR="00DF23E4">
        <w:rPr>
          <w:rFonts w:cs="Times New Roman"/>
          <w:b/>
        </w:rPr>
        <w:t xml:space="preserve"> </w:t>
      </w:r>
    </w:p>
    <w:p w14:paraId="04B90F0C" w14:textId="77777777" w:rsidR="00DF23E4" w:rsidRDefault="00DF23E4" w:rsidP="00DF23E4">
      <w:pPr>
        <w:ind w:left="567"/>
        <w:jc w:val="center"/>
      </w:pPr>
    </w:p>
    <w:p w14:paraId="4A82EC3E" w14:textId="77777777" w:rsidR="00DF23E4" w:rsidRDefault="00DF23E4" w:rsidP="00BD126A">
      <w:pPr>
        <w:spacing w:line="242" w:lineRule="auto"/>
        <w:ind w:left="10" w:right="-15" w:hanging="10"/>
        <w:jc w:val="center"/>
        <w:rPr>
          <w:b/>
          <w:sz w:val="21"/>
        </w:rPr>
      </w:pPr>
      <w:r w:rsidRPr="00496A26">
        <w:rPr>
          <w:rFonts w:cs="Times New Roman"/>
          <w:b/>
        </w:rPr>
        <w:t>РАЗДЕЛ I. ОБЩИЕ ПОЛОЖЕНИЯ</w:t>
      </w:r>
    </w:p>
    <w:p w14:paraId="1BADD8CC" w14:textId="77777777" w:rsidR="00DF23E4" w:rsidRPr="007A2075" w:rsidRDefault="00DF23E4" w:rsidP="00BD126A">
      <w:pPr>
        <w:spacing w:line="242" w:lineRule="auto"/>
        <w:ind w:left="10" w:right="-15" w:hanging="10"/>
        <w:jc w:val="center"/>
        <w:rPr>
          <w:rFonts w:cs="Times New Roman"/>
        </w:rPr>
      </w:pPr>
    </w:p>
    <w:p w14:paraId="7762CE84" w14:textId="77777777" w:rsidR="00DF23E4" w:rsidRDefault="00DF23E4" w:rsidP="00BD126A">
      <w:pPr>
        <w:ind w:left="567"/>
        <w:jc w:val="both"/>
        <w:rPr>
          <w:rFonts w:cs="Times New Roman"/>
          <w:b/>
        </w:rPr>
      </w:pPr>
      <w:r w:rsidRPr="00C06213">
        <w:rPr>
          <w:rFonts w:cs="Times New Roman"/>
          <w:b/>
        </w:rPr>
        <w:t xml:space="preserve">1.1. Предмет регулирования Административного регламента  </w:t>
      </w:r>
    </w:p>
    <w:p w14:paraId="249997F0" w14:textId="77777777" w:rsidR="00DF23E4" w:rsidRPr="009955F4" w:rsidRDefault="00BD126A" w:rsidP="00BD126A">
      <w:pPr>
        <w:ind w:left="567"/>
        <w:jc w:val="both"/>
        <w:rPr>
          <w:rFonts w:cs="Times New Roman"/>
          <w:b/>
        </w:rPr>
      </w:pPr>
      <w:r>
        <w:rPr>
          <w:rFonts w:cs="Times New Roman"/>
        </w:rPr>
        <w:t xml:space="preserve">       </w:t>
      </w:r>
      <w:r w:rsidR="00DF23E4" w:rsidRPr="00496A26">
        <w:rPr>
          <w:rFonts w:cs="Times New Roman"/>
        </w:rPr>
        <w:t>1.1.1. Предметом регулирования настоящего Административного регламента является порядок и стандарт предо</w:t>
      </w:r>
      <w:r w:rsidR="00DF23E4">
        <w:rPr>
          <w:rFonts w:cs="Times New Roman"/>
        </w:rPr>
        <w:t>ставления муниципальной услуги «</w:t>
      </w:r>
      <w:r w:rsidR="00DF23E4" w:rsidRPr="00496A26">
        <w:rPr>
          <w:rFonts w:cs="Times New Roman"/>
        </w:rPr>
        <w:t>Предоставление земельных участков, находящихся в муниципальной собственности, и земельных участков, государственная собственность на кот</w:t>
      </w:r>
      <w:r w:rsidR="00DF23E4">
        <w:rPr>
          <w:rFonts w:cs="Times New Roman"/>
        </w:rPr>
        <w:t>орые не разграничена, на торгах»</w:t>
      </w:r>
      <w:r w:rsidR="00DF23E4" w:rsidRPr="00496A26">
        <w:rPr>
          <w:rFonts w:cs="Times New Roman"/>
        </w:rPr>
        <w:t xml:space="preserve"> (далее муниципальная услуга). </w:t>
      </w:r>
    </w:p>
    <w:p w14:paraId="3366A0F0"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 </w:t>
      </w:r>
    </w:p>
    <w:p w14:paraId="0338ED5C" w14:textId="77777777" w:rsidR="00DF23E4" w:rsidRPr="00C06213" w:rsidRDefault="00DF23E4" w:rsidP="00BD126A">
      <w:pPr>
        <w:ind w:left="567"/>
        <w:jc w:val="both"/>
        <w:rPr>
          <w:rFonts w:cs="Times New Roman"/>
          <w:b/>
        </w:rPr>
      </w:pPr>
      <w:r w:rsidRPr="00C06213">
        <w:rPr>
          <w:rFonts w:cs="Times New Roman"/>
          <w:b/>
        </w:rPr>
        <w:t xml:space="preserve">1.2. Описание заявителей  </w:t>
      </w:r>
    </w:p>
    <w:p w14:paraId="39F6918D"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1.2.1. Заявителями о предоставлении муниципальной услуги являются граждане, юридические лица либо лица, наделенные полномочиями действовать от их имени. </w:t>
      </w:r>
    </w:p>
    <w:p w14:paraId="433AB1BB"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1.2.2. От имени граждан подавать заявление о предоставлении муниципальной услуги могут в частности: </w:t>
      </w:r>
    </w:p>
    <w:p w14:paraId="3DC125CE"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законные представители (родители, усыновители, опекуны) несовершеннолетних в возрасте до 14 лет; - опекуны недееспособных граждан; </w:t>
      </w:r>
    </w:p>
    <w:p w14:paraId="35D425A1"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представители, действующие на основании доверенности. </w:t>
      </w:r>
    </w:p>
    <w:p w14:paraId="26B46A81"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1.2.3. Несовершеннолетние граждане в возрасте от четырнадцати до восемнадцати лет подают заявление о предоставлении муниципальной услуги с письменного согласия своих законных представителей - родителей, усыновителей или попечителя. </w:t>
      </w:r>
    </w:p>
    <w:p w14:paraId="7266A89B" w14:textId="77777777" w:rsidR="00DF23E4" w:rsidRPr="00496A26" w:rsidRDefault="00BD126A" w:rsidP="00BD126A">
      <w:pPr>
        <w:tabs>
          <w:tab w:val="left" w:pos="993"/>
        </w:tabs>
        <w:ind w:left="567"/>
        <w:jc w:val="both"/>
        <w:rPr>
          <w:rFonts w:cs="Times New Roman"/>
        </w:rPr>
      </w:pPr>
      <w:r>
        <w:rPr>
          <w:rFonts w:cs="Times New Roman"/>
        </w:rPr>
        <w:t xml:space="preserve">       </w:t>
      </w:r>
      <w:r w:rsidR="00DF23E4" w:rsidRPr="00496A26">
        <w:rPr>
          <w:rFonts w:cs="Times New Roman"/>
        </w:rPr>
        <w:t xml:space="preserve">1.2.4.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 </w:t>
      </w:r>
    </w:p>
    <w:p w14:paraId="675F4907" w14:textId="77777777" w:rsidR="00DF23E4" w:rsidRPr="00797607" w:rsidRDefault="00DF23E4" w:rsidP="00BD126A">
      <w:pPr>
        <w:ind w:left="567"/>
        <w:jc w:val="both"/>
        <w:rPr>
          <w:rFonts w:cs="Times New Roman"/>
          <w:b/>
        </w:rPr>
      </w:pPr>
      <w:r w:rsidRPr="00797607">
        <w:rPr>
          <w:rFonts w:cs="Times New Roman"/>
          <w:b/>
        </w:rPr>
        <w:t xml:space="preserve">1.3. Требования к информированию о порядке предоставления муниципальной услуги  </w:t>
      </w:r>
    </w:p>
    <w:p w14:paraId="4D818229"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1.3.1. Информация о порядке предоставления муниципальной услуги предоставля</w:t>
      </w:r>
      <w:r w:rsidR="00DF23E4">
        <w:rPr>
          <w:rFonts w:cs="Times New Roman"/>
        </w:rPr>
        <w:t xml:space="preserve">ется Управлением земельных и имущественных отношений администрации городского округа «город Дербент» (далее - </w:t>
      </w:r>
      <w:proofErr w:type="spellStart"/>
      <w:r w:rsidR="00DF23E4">
        <w:rPr>
          <w:rFonts w:cs="Times New Roman"/>
        </w:rPr>
        <w:t>УЗиИО</w:t>
      </w:r>
      <w:proofErr w:type="spellEnd"/>
      <w:r w:rsidR="00DF23E4">
        <w:rPr>
          <w:rFonts w:cs="Times New Roman"/>
        </w:rPr>
        <w:t xml:space="preserve">): - непосредственно в </w:t>
      </w:r>
      <w:proofErr w:type="spellStart"/>
      <w:r w:rsidR="00DF23E4">
        <w:rPr>
          <w:rFonts w:cs="Times New Roman"/>
        </w:rPr>
        <w:t>УЗиИО</w:t>
      </w:r>
      <w:proofErr w:type="spellEnd"/>
      <w:r w:rsidR="00DF23E4" w:rsidRPr="00496A26">
        <w:rPr>
          <w:rFonts w:cs="Times New Roman"/>
        </w:rPr>
        <w:t xml:space="preserve">; </w:t>
      </w:r>
    </w:p>
    <w:p w14:paraId="7C6B38F4"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с использованием средств телефонной связи; </w:t>
      </w:r>
    </w:p>
    <w:p w14:paraId="3874F595" w14:textId="77777777" w:rsidR="00DF23E4" w:rsidRPr="00496A26" w:rsidRDefault="00DF23E4" w:rsidP="00BD126A">
      <w:pPr>
        <w:ind w:left="567"/>
        <w:jc w:val="both"/>
        <w:rPr>
          <w:rFonts w:cs="Times New Roman"/>
        </w:rPr>
      </w:pPr>
      <w:r w:rsidRPr="00496A26">
        <w:rPr>
          <w:rFonts w:cs="Times New Roman"/>
        </w:rPr>
        <w:t xml:space="preserve">посредством размещения в сети Интернет на официальном </w:t>
      </w:r>
      <w:r>
        <w:rPr>
          <w:rFonts w:cs="Times New Roman"/>
        </w:rPr>
        <w:t xml:space="preserve">сайте администрации города Дербент </w:t>
      </w:r>
      <w:r w:rsidRPr="00630CF9">
        <w:rPr>
          <w:rFonts w:cs="Times New Roman"/>
          <w:lang w:val="en-US"/>
        </w:rPr>
        <w:t>www</w:t>
      </w:r>
      <w:r w:rsidRPr="00630CF9">
        <w:rPr>
          <w:rFonts w:cs="Times New Roman"/>
        </w:rPr>
        <w:t>.</w:t>
      </w:r>
      <w:proofErr w:type="spellStart"/>
      <w:r w:rsidRPr="00630CF9">
        <w:rPr>
          <w:rFonts w:cs="Times New Roman"/>
          <w:lang w:val="en-US"/>
        </w:rPr>
        <w:t>derbent</w:t>
      </w:r>
      <w:proofErr w:type="spellEnd"/>
      <w:r w:rsidRPr="00630CF9">
        <w:rPr>
          <w:rFonts w:cs="Times New Roman"/>
        </w:rPr>
        <w:t>.</w:t>
      </w:r>
      <w:proofErr w:type="spellStart"/>
      <w:r w:rsidRPr="00630CF9">
        <w:rPr>
          <w:rFonts w:cs="Times New Roman"/>
          <w:lang w:val="en-US"/>
        </w:rPr>
        <w:t>ru</w:t>
      </w:r>
      <w:proofErr w:type="spellEnd"/>
      <w:r w:rsidRPr="00630CF9">
        <w:rPr>
          <w:rFonts w:cs="Times New Roman"/>
        </w:rPr>
        <w:t>,</w:t>
      </w:r>
      <w:r w:rsidRPr="00630CF9">
        <w:rPr>
          <w:rFonts w:cs="Times New Roman"/>
          <w:lang w:val="en-US"/>
        </w:rPr>
        <w:t>e</w:t>
      </w:r>
      <w:r w:rsidRPr="00630CF9">
        <w:rPr>
          <w:rFonts w:cs="Times New Roman"/>
        </w:rPr>
        <w:t>-</w:t>
      </w:r>
      <w:r w:rsidRPr="00630CF9">
        <w:rPr>
          <w:rFonts w:cs="Times New Roman"/>
          <w:lang w:val="en-US"/>
        </w:rPr>
        <w:t>mail</w:t>
      </w:r>
      <w:r w:rsidRPr="00630CF9">
        <w:rPr>
          <w:rFonts w:cs="Times New Roman"/>
        </w:rPr>
        <w:t xml:space="preserve">: </w:t>
      </w:r>
      <w:hyperlink r:id="rId8" w:history="1">
        <w:r w:rsidRPr="00630CF9">
          <w:rPr>
            <w:rStyle w:val="Hyperlink0"/>
            <w:rFonts w:cs="Times New Roman"/>
          </w:rPr>
          <w:t>derbent</w:t>
        </w:r>
      </w:hyperlink>
      <w:r w:rsidRPr="00630CF9">
        <w:rPr>
          <w:rFonts w:cs="Times New Roman"/>
        </w:rPr>
        <w:t>@</w:t>
      </w:r>
      <w:r w:rsidRPr="00630CF9">
        <w:rPr>
          <w:rFonts w:cs="Times New Roman"/>
          <w:lang w:val="en-US"/>
        </w:rPr>
        <w:t>e</w:t>
      </w:r>
      <w:r w:rsidRPr="00630CF9">
        <w:rPr>
          <w:rFonts w:cs="Times New Roman"/>
        </w:rPr>
        <w:t>-</w:t>
      </w:r>
      <w:r w:rsidRPr="00630CF9">
        <w:rPr>
          <w:rFonts w:cs="Times New Roman"/>
          <w:lang w:val="en-US"/>
        </w:rPr>
        <w:t>dag</w:t>
      </w:r>
      <w:r w:rsidRPr="00630CF9">
        <w:rPr>
          <w:rFonts w:cs="Times New Roman"/>
        </w:rPr>
        <w:t>.</w:t>
      </w:r>
      <w:r w:rsidRPr="00630CF9">
        <w:rPr>
          <w:rFonts w:cs="Times New Roman"/>
          <w:lang w:val="en-US"/>
        </w:rPr>
        <w:t>ru</w:t>
      </w:r>
      <w:r>
        <w:rPr>
          <w:rFonts w:cs="Times New Roman"/>
        </w:rPr>
        <w:t>.</w:t>
      </w:r>
    </w:p>
    <w:p w14:paraId="79FE223A"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w:t>
      </w:r>
    </w:p>
    <w:p w14:paraId="257407C1" w14:textId="77777777" w:rsidR="00DF23E4" w:rsidRPr="00496A26" w:rsidRDefault="00DF23E4" w:rsidP="00BD126A">
      <w:pPr>
        <w:ind w:left="567"/>
        <w:jc w:val="both"/>
        <w:rPr>
          <w:rFonts w:cs="Times New Roman"/>
        </w:rPr>
      </w:pPr>
      <w:r w:rsidRPr="00496A26">
        <w:rPr>
          <w:rFonts w:cs="Times New Roman"/>
        </w:rPr>
        <w:t xml:space="preserve">Основными требованиями к информированию заявителей о правилах исполнения муниципальной услуги (далее информирование) являются: </w:t>
      </w:r>
    </w:p>
    <w:p w14:paraId="6F5A342D"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lastRenderedPageBreak/>
        <w:t xml:space="preserve">достоверность предоставляемой информации; </w:t>
      </w:r>
    </w:p>
    <w:p w14:paraId="7290A3F9"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четкость в изложении информации; </w:t>
      </w:r>
    </w:p>
    <w:p w14:paraId="31EF6A97"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полнота информирования; </w:t>
      </w:r>
    </w:p>
    <w:p w14:paraId="48D8E252"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наглядность форм предоставляемой информации (при письменном информировании); </w:t>
      </w:r>
    </w:p>
    <w:p w14:paraId="436F37DC"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512"/>
        <w:ind w:left="567" w:right="-2"/>
        <w:jc w:val="both"/>
        <w:rPr>
          <w:rFonts w:cs="Times New Roman"/>
        </w:rPr>
      </w:pPr>
      <w:r w:rsidRPr="00496A26">
        <w:rPr>
          <w:rFonts w:cs="Times New Roman"/>
        </w:rPr>
        <w:t>удобств</w:t>
      </w:r>
      <w:bookmarkStart w:id="0" w:name="_GoBack"/>
      <w:bookmarkEnd w:id="0"/>
      <w:r w:rsidRPr="00496A26">
        <w:rPr>
          <w:rFonts w:cs="Times New Roman"/>
        </w:rPr>
        <w:t xml:space="preserve">о и доступность получения информации; - оперативность предоставления информации. </w:t>
      </w:r>
    </w:p>
    <w:p w14:paraId="1CBEC51F" w14:textId="77777777" w:rsidR="00DF23E4" w:rsidRPr="00496A26" w:rsidRDefault="00DF23E4" w:rsidP="00BD126A">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993" w:right="-2"/>
        <w:jc w:val="both"/>
        <w:rPr>
          <w:rFonts w:cs="Times New Roman"/>
        </w:rPr>
      </w:pPr>
      <w:r>
        <w:rPr>
          <w:rFonts w:cs="Times New Roman"/>
        </w:rPr>
        <w:t xml:space="preserve">Адрес </w:t>
      </w:r>
      <w:r w:rsidR="00A43D59">
        <w:rPr>
          <w:rFonts w:cs="Times New Roman"/>
        </w:rPr>
        <w:t>Управления земельных и имущественных отношений администрации городского округа «город Дербент»</w:t>
      </w:r>
      <w:r w:rsidRPr="00496A26">
        <w:rPr>
          <w:rFonts w:cs="Times New Roman"/>
        </w:rPr>
        <w:t xml:space="preserve">: </w:t>
      </w:r>
    </w:p>
    <w:p w14:paraId="5D9CF3B4" w14:textId="77777777" w:rsidR="00DF23E4" w:rsidRPr="00496A26" w:rsidRDefault="00DF23E4" w:rsidP="00BD126A">
      <w:pPr>
        <w:ind w:left="567"/>
        <w:jc w:val="both"/>
        <w:rPr>
          <w:rFonts w:cs="Times New Roman"/>
        </w:rPr>
      </w:pPr>
      <w:r>
        <w:rPr>
          <w:rFonts w:cs="Times New Roman"/>
        </w:rPr>
        <w:t>368600, г. Дербент, ул</w:t>
      </w:r>
      <w:r w:rsidR="00A43D59">
        <w:rPr>
          <w:rFonts w:cs="Times New Roman"/>
        </w:rPr>
        <w:t>.</w:t>
      </w:r>
      <w:r>
        <w:rPr>
          <w:rFonts w:cs="Times New Roman"/>
        </w:rPr>
        <w:t xml:space="preserve"> 345 Дагестанской стрелковой дивизии, д. 8-г</w:t>
      </w:r>
      <w:r w:rsidRPr="00496A26">
        <w:rPr>
          <w:rFonts w:cs="Times New Roman"/>
        </w:rPr>
        <w:t xml:space="preserve">. </w:t>
      </w:r>
    </w:p>
    <w:p w14:paraId="693E1821" w14:textId="77777777" w:rsidR="00DF23E4" w:rsidRPr="00496A26" w:rsidRDefault="00DF23E4" w:rsidP="00BD126A">
      <w:pPr>
        <w:ind w:left="567"/>
        <w:jc w:val="both"/>
        <w:rPr>
          <w:rFonts w:cs="Times New Roman"/>
        </w:rPr>
      </w:pPr>
      <w:r w:rsidRPr="00496A26">
        <w:rPr>
          <w:rFonts w:cs="Times New Roman"/>
        </w:rPr>
        <w:t xml:space="preserve">Адрес электронной почты: </w:t>
      </w:r>
    </w:p>
    <w:p w14:paraId="0E309EBB" w14:textId="77777777" w:rsidR="00DF23E4" w:rsidRPr="00630CF9" w:rsidRDefault="00DF23E4" w:rsidP="00BD126A">
      <w:pPr>
        <w:ind w:left="567"/>
        <w:jc w:val="both"/>
        <w:rPr>
          <w:rFonts w:cs="Times New Roman"/>
        </w:rPr>
      </w:pPr>
      <w:r w:rsidRPr="00630CF9">
        <w:rPr>
          <w:rFonts w:cs="Times New Roman"/>
          <w:lang w:val="en-US"/>
        </w:rPr>
        <w:t>Email</w:t>
      </w:r>
      <w:r w:rsidRPr="00630CF9">
        <w:rPr>
          <w:rFonts w:cs="Times New Roman"/>
        </w:rPr>
        <w:t xml:space="preserve">: </w:t>
      </w:r>
      <w:proofErr w:type="spellStart"/>
      <w:r w:rsidRPr="00630CF9">
        <w:rPr>
          <w:rFonts w:cs="Times New Roman"/>
          <w:lang w:val="en-US"/>
        </w:rPr>
        <w:t>uzio</w:t>
      </w:r>
      <w:proofErr w:type="spellEnd"/>
      <w:r w:rsidRPr="007A2075">
        <w:rPr>
          <w:rFonts w:cs="Times New Roman"/>
        </w:rPr>
        <w:t>05@</w:t>
      </w:r>
      <w:r w:rsidRPr="00630CF9">
        <w:rPr>
          <w:rFonts w:cs="Times New Roman"/>
          <w:lang w:val="en-US"/>
        </w:rPr>
        <w:t>mail</w:t>
      </w:r>
      <w:r w:rsidRPr="007A2075">
        <w:rPr>
          <w:rFonts w:cs="Times New Roman"/>
        </w:rPr>
        <w:t>.</w:t>
      </w:r>
      <w:proofErr w:type="spellStart"/>
      <w:r w:rsidRPr="00630CF9">
        <w:rPr>
          <w:rFonts w:cs="Times New Roman"/>
          <w:lang w:val="en-US"/>
        </w:rPr>
        <w:t>ru</w:t>
      </w:r>
      <w:proofErr w:type="spellEnd"/>
      <w:r>
        <w:rPr>
          <w:rFonts w:cs="Times New Roman"/>
        </w:rPr>
        <w:t>.</w:t>
      </w:r>
    </w:p>
    <w:p w14:paraId="7A461F42" w14:textId="77777777" w:rsidR="00DF23E4" w:rsidRPr="00797607" w:rsidRDefault="00DF23E4" w:rsidP="00BD126A">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Pr>
          <w:rFonts w:cs="Times New Roman"/>
        </w:rPr>
        <w:t xml:space="preserve">На сайте администрации </w:t>
      </w:r>
      <w:proofErr w:type="spellStart"/>
      <w:r>
        <w:rPr>
          <w:rFonts w:cs="Times New Roman"/>
        </w:rPr>
        <w:t>г.</w:t>
      </w:r>
      <w:r w:rsidRPr="00797607">
        <w:rPr>
          <w:rFonts w:cs="Times New Roman"/>
        </w:rPr>
        <w:t>Дербент</w:t>
      </w:r>
      <w:proofErr w:type="spellEnd"/>
      <w:r w:rsidR="00870699">
        <w:rPr>
          <w:rFonts w:cs="Times New Roman"/>
        </w:rPr>
        <w:t xml:space="preserve"> </w:t>
      </w:r>
      <w:r w:rsidRPr="00797607">
        <w:rPr>
          <w:rFonts w:cs="Times New Roman"/>
          <w:lang w:val="en-US"/>
        </w:rPr>
        <w:t>www</w:t>
      </w:r>
      <w:r w:rsidRPr="00797607">
        <w:rPr>
          <w:rFonts w:cs="Times New Roman"/>
        </w:rPr>
        <w:t>.</w:t>
      </w:r>
      <w:proofErr w:type="spellStart"/>
      <w:r w:rsidRPr="00797607">
        <w:rPr>
          <w:rFonts w:cs="Times New Roman"/>
          <w:lang w:val="en-US"/>
        </w:rPr>
        <w:t>derbent</w:t>
      </w:r>
      <w:proofErr w:type="spellEnd"/>
      <w:r w:rsidRPr="00797607">
        <w:rPr>
          <w:rFonts w:cs="Times New Roman"/>
        </w:rPr>
        <w:t>.</w:t>
      </w:r>
      <w:proofErr w:type="spellStart"/>
      <w:r w:rsidRPr="00797607">
        <w:rPr>
          <w:rFonts w:cs="Times New Roman"/>
          <w:lang w:val="en-US"/>
        </w:rPr>
        <w:t>ru</w:t>
      </w:r>
      <w:proofErr w:type="spellEnd"/>
      <w:r w:rsidRPr="00797607">
        <w:rPr>
          <w:rFonts w:cs="Times New Roman"/>
        </w:rPr>
        <w:t>,</w:t>
      </w:r>
      <w:r w:rsidRPr="00797607">
        <w:rPr>
          <w:rFonts w:cs="Times New Roman"/>
          <w:lang w:val="en-US"/>
        </w:rPr>
        <w:t>e</w:t>
      </w:r>
      <w:r w:rsidRPr="00797607">
        <w:rPr>
          <w:rFonts w:cs="Times New Roman"/>
        </w:rPr>
        <w:t>-</w:t>
      </w:r>
      <w:r w:rsidRPr="00797607">
        <w:rPr>
          <w:rFonts w:cs="Times New Roman"/>
          <w:lang w:val="en-US"/>
        </w:rPr>
        <w:t>mail</w:t>
      </w:r>
      <w:r w:rsidRPr="00797607">
        <w:rPr>
          <w:rFonts w:cs="Times New Roman"/>
        </w:rPr>
        <w:t xml:space="preserve">: </w:t>
      </w:r>
      <w:hyperlink r:id="rId9" w:history="1">
        <w:r w:rsidRPr="00797607">
          <w:rPr>
            <w:rStyle w:val="Hyperlink0"/>
            <w:rFonts w:cs="Times New Roman"/>
          </w:rPr>
          <w:t>derbent</w:t>
        </w:r>
      </w:hyperlink>
      <w:r w:rsidRPr="00797607">
        <w:rPr>
          <w:rFonts w:cs="Times New Roman"/>
        </w:rPr>
        <w:t>@</w:t>
      </w:r>
      <w:r w:rsidRPr="00797607">
        <w:rPr>
          <w:rFonts w:cs="Times New Roman"/>
          <w:lang w:val="en-US"/>
        </w:rPr>
        <w:t>e</w:t>
      </w:r>
      <w:r w:rsidRPr="00797607">
        <w:rPr>
          <w:rFonts w:cs="Times New Roman"/>
        </w:rPr>
        <w:t>-</w:t>
      </w:r>
      <w:r w:rsidRPr="00797607">
        <w:rPr>
          <w:rFonts w:cs="Times New Roman"/>
          <w:lang w:val="en-US"/>
        </w:rPr>
        <w:t>dag</w:t>
      </w:r>
      <w:r w:rsidRPr="00797607">
        <w:rPr>
          <w:rFonts w:cs="Times New Roman"/>
        </w:rPr>
        <w:t>.</w:t>
      </w:r>
      <w:r w:rsidRPr="00797607">
        <w:rPr>
          <w:rFonts w:cs="Times New Roman"/>
          <w:lang w:val="en-US"/>
        </w:rPr>
        <w:t>ru</w:t>
      </w:r>
      <w:r w:rsidRPr="00797607">
        <w:rPr>
          <w:rFonts w:cs="Times New Roman"/>
        </w:rPr>
        <w:t xml:space="preserve">    размещается текст настоящего регламента с приложениями. </w:t>
      </w:r>
    </w:p>
    <w:p w14:paraId="6F2A1113" w14:textId="417C9C53" w:rsidR="00DF23E4" w:rsidRPr="00496A26" w:rsidRDefault="00DF23E4" w:rsidP="00BD126A">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797607">
        <w:rPr>
          <w:rFonts w:cs="Times New Roman"/>
        </w:rPr>
        <w:t>Сведения</w:t>
      </w:r>
      <w:r>
        <w:rPr>
          <w:rFonts w:cs="Times New Roman"/>
        </w:rPr>
        <w:t xml:space="preserve"> о графике (режиме) работы </w:t>
      </w:r>
      <w:proofErr w:type="spellStart"/>
      <w:r>
        <w:rPr>
          <w:rFonts w:cs="Times New Roman"/>
        </w:rPr>
        <w:t>УЗиИО</w:t>
      </w:r>
      <w:proofErr w:type="spellEnd"/>
      <w:r w:rsidR="008816F9">
        <w:rPr>
          <w:rFonts w:cs="Times New Roman"/>
        </w:rPr>
        <w:t xml:space="preserve"> </w:t>
      </w:r>
      <w:r w:rsidRPr="00797607">
        <w:rPr>
          <w:rFonts w:cs="Times New Roman"/>
        </w:rPr>
        <w:t xml:space="preserve">размещаются непосредственно в </w:t>
      </w:r>
      <w:r w:rsidRPr="00496A26">
        <w:rPr>
          <w:rFonts w:cs="Times New Roman"/>
        </w:rPr>
        <w:t>зда</w:t>
      </w:r>
      <w:r>
        <w:rPr>
          <w:rFonts w:cs="Times New Roman"/>
        </w:rPr>
        <w:t xml:space="preserve">нии (помещении), занимаемом </w:t>
      </w:r>
      <w:proofErr w:type="spellStart"/>
      <w:r>
        <w:rPr>
          <w:rFonts w:cs="Times New Roman"/>
        </w:rPr>
        <w:t>УЗиИО</w:t>
      </w:r>
      <w:proofErr w:type="spellEnd"/>
      <w:r w:rsidRPr="00496A26">
        <w:rPr>
          <w:rFonts w:cs="Times New Roman"/>
        </w:rPr>
        <w:t xml:space="preserve">, а также сообщаются по телефонам для справок (консультаций). </w:t>
      </w:r>
    </w:p>
    <w:p w14:paraId="3BDDE789" w14:textId="77777777" w:rsidR="00DF23E4" w:rsidRPr="00496A26" w:rsidRDefault="00DF23E4" w:rsidP="00BD126A">
      <w:pPr>
        <w:ind w:left="567"/>
        <w:jc w:val="both"/>
        <w:rPr>
          <w:rFonts w:cs="Times New Roman"/>
        </w:rPr>
      </w:pPr>
      <w:r>
        <w:rPr>
          <w:rFonts w:cs="Times New Roman"/>
        </w:rPr>
        <w:t xml:space="preserve">Телефоны для справок </w:t>
      </w:r>
      <w:proofErr w:type="spellStart"/>
      <w:r>
        <w:rPr>
          <w:rFonts w:cs="Times New Roman"/>
        </w:rPr>
        <w:t>УЗиИО</w:t>
      </w:r>
      <w:proofErr w:type="spellEnd"/>
      <w:r w:rsidRPr="00496A26">
        <w:rPr>
          <w:rFonts w:cs="Times New Roman"/>
        </w:rPr>
        <w:t xml:space="preserve">: </w:t>
      </w:r>
    </w:p>
    <w:p w14:paraId="4B084052"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Pr>
          <w:rFonts w:cs="Times New Roman"/>
        </w:rPr>
        <w:t xml:space="preserve">приемная начальника </w:t>
      </w:r>
      <w:proofErr w:type="spellStart"/>
      <w:r>
        <w:rPr>
          <w:rFonts w:cs="Times New Roman"/>
        </w:rPr>
        <w:t>УЗиИО</w:t>
      </w:r>
      <w:proofErr w:type="spellEnd"/>
      <w:r>
        <w:rPr>
          <w:rFonts w:cs="Times New Roman"/>
        </w:rPr>
        <w:t xml:space="preserve"> - (тел./факс 8 (8722) 4-10-94</w:t>
      </w:r>
      <w:r w:rsidRPr="00496A26">
        <w:rPr>
          <w:rFonts w:cs="Times New Roman"/>
        </w:rPr>
        <w:t xml:space="preserve">); </w:t>
      </w:r>
    </w:p>
    <w:p w14:paraId="1698638E" w14:textId="77777777" w:rsidR="00DF23E4" w:rsidRPr="00496A26" w:rsidRDefault="00DF23E4" w:rsidP="00BD126A">
      <w:pPr>
        <w:ind w:left="567"/>
        <w:jc w:val="both"/>
        <w:rPr>
          <w:rFonts w:cs="Times New Roman"/>
        </w:rPr>
      </w:pPr>
      <w:r>
        <w:rPr>
          <w:rFonts w:cs="Times New Roman"/>
        </w:rPr>
        <w:t xml:space="preserve">Режим работы </w:t>
      </w:r>
      <w:proofErr w:type="spellStart"/>
      <w:r>
        <w:rPr>
          <w:rFonts w:cs="Times New Roman"/>
        </w:rPr>
        <w:t>УЗиИО</w:t>
      </w:r>
      <w:proofErr w:type="spellEnd"/>
      <w:r w:rsidRPr="00496A26">
        <w:rPr>
          <w:rFonts w:cs="Times New Roman"/>
        </w:rPr>
        <w:t xml:space="preserve">: </w:t>
      </w:r>
    </w:p>
    <w:tbl>
      <w:tblPr>
        <w:tblStyle w:val="TableGrid"/>
        <w:tblW w:w="7113" w:type="dxa"/>
        <w:tblInd w:w="652" w:type="dxa"/>
        <w:tblCellMar>
          <w:top w:w="61" w:type="dxa"/>
          <w:left w:w="128" w:type="dxa"/>
          <w:right w:w="115" w:type="dxa"/>
        </w:tblCellMar>
        <w:tblLook w:val="04A0" w:firstRow="1" w:lastRow="0" w:firstColumn="1" w:lastColumn="0" w:noHBand="0" w:noVBand="1"/>
      </w:tblPr>
      <w:tblGrid>
        <w:gridCol w:w="2521"/>
        <w:gridCol w:w="2371"/>
        <w:gridCol w:w="2221"/>
      </w:tblGrid>
      <w:tr w:rsidR="00DF23E4" w:rsidRPr="00496A26" w14:paraId="48260AC0" w14:textId="77777777" w:rsidTr="00BD126A">
        <w:trPr>
          <w:trHeight w:val="525"/>
        </w:trPr>
        <w:tc>
          <w:tcPr>
            <w:tcW w:w="2521" w:type="dxa"/>
            <w:vMerge w:val="restart"/>
            <w:tcBorders>
              <w:top w:val="single" w:sz="6" w:space="0" w:color="000000"/>
              <w:left w:val="single" w:sz="6" w:space="0" w:color="000000"/>
              <w:bottom w:val="single" w:sz="6" w:space="0" w:color="000000"/>
              <w:right w:val="single" w:sz="6" w:space="0" w:color="000000"/>
            </w:tcBorders>
          </w:tcPr>
          <w:p w14:paraId="6F300949"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Понедельник</w:t>
            </w:r>
          </w:p>
        </w:tc>
        <w:tc>
          <w:tcPr>
            <w:tcW w:w="2371" w:type="dxa"/>
            <w:tcBorders>
              <w:top w:val="single" w:sz="6" w:space="0" w:color="000000"/>
              <w:left w:val="single" w:sz="6" w:space="0" w:color="000000"/>
              <w:bottom w:val="single" w:sz="6" w:space="0" w:color="000000"/>
              <w:right w:val="single" w:sz="6" w:space="0" w:color="000000"/>
            </w:tcBorders>
          </w:tcPr>
          <w:p w14:paraId="20E13965"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Время работы</w:t>
            </w:r>
          </w:p>
        </w:tc>
        <w:tc>
          <w:tcPr>
            <w:tcW w:w="2221" w:type="dxa"/>
            <w:vMerge w:val="restart"/>
            <w:tcBorders>
              <w:top w:val="single" w:sz="6" w:space="0" w:color="000000"/>
              <w:left w:val="single" w:sz="6" w:space="0" w:color="000000"/>
              <w:bottom w:val="single" w:sz="6" w:space="0" w:color="000000"/>
              <w:right w:val="single" w:sz="6" w:space="0" w:color="000000"/>
            </w:tcBorders>
          </w:tcPr>
          <w:p w14:paraId="7B63A58A" w14:textId="77777777" w:rsidR="00DF23E4" w:rsidRDefault="00DF23E4" w:rsidP="00BD126A">
            <w:pPr>
              <w:ind w:left="567"/>
              <w:jc w:val="both"/>
              <w:rPr>
                <w:rFonts w:ascii="Times New Roman" w:hAnsi="Times New Roman" w:cs="Times New Roman"/>
              </w:rPr>
            </w:pPr>
            <w:r w:rsidRPr="00496A26">
              <w:rPr>
                <w:rFonts w:ascii="Times New Roman" w:hAnsi="Times New Roman" w:cs="Times New Roman"/>
              </w:rPr>
              <w:t>Перерыв</w:t>
            </w:r>
            <w:r w:rsidR="00A43D59">
              <w:rPr>
                <w:rFonts w:ascii="Times New Roman" w:hAnsi="Times New Roman" w:cs="Times New Roman"/>
              </w:rPr>
              <w:t xml:space="preserve"> </w:t>
            </w:r>
          </w:p>
          <w:p w14:paraId="38D294C5" w14:textId="77777777" w:rsidR="00A43D59" w:rsidRDefault="00A43D59" w:rsidP="00BD126A">
            <w:pPr>
              <w:ind w:left="567"/>
              <w:jc w:val="both"/>
              <w:rPr>
                <w:rFonts w:ascii="Times New Roman" w:hAnsi="Times New Roman" w:cs="Times New Roman"/>
              </w:rPr>
            </w:pPr>
          </w:p>
          <w:p w14:paraId="01A22A4E" w14:textId="77777777" w:rsidR="00A43D59" w:rsidRDefault="00A43D59" w:rsidP="00BD126A">
            <w:pPr>
              <w:ind w:left="567"/>
              <w:jc w:val="both"/>
              <w:rPr>
                <w:rFonts w:ascii="Times New Roman" w:hAnsi="Times New Roman" w:cs="Times New Roman"/>
              </w:rPr>
            </w:pPr>
          </w:p>
          <w:p w14:paraId="453D928E" w14:textId="77777777" w:rsidR="00A43D59" w:rsidRPr="00496A26" w:rsidRDefault="00A43D59" w:rsidP="00BD126A">
            <w:pPr>
              <w:ind w:left="567"/>
              <w:jc w:val="both"/>
              <w:rPr>
                <w:rFonts w:ascii="Times New Roman" w:hAnsi="Times New Roman" w:cs="Times New Roman"/>
              </w:rPr>
            </w:pPr>
            <w:r>
              <w:rPr>
                <w:rFonts w:ascii="Times New Roman" w:hAnsi="Times New Roman" w:cs="Times New Roman"/>
              </w:rPr>
              <w:t>13.00 – 14.00</w:t>
            </w:r>
          </w:p>
          <w:p w14:paraId="662C2F78" w14:textId="77777777" w:rsidR="00DF23E4" w:rsidRPr="00496A26" w:rsidRDefault="00DF23E4" w:rsidP="00BD126A">
            <w:pPr>
              <w:ind w:left="-4971"/>
              <w:jc w:val="both"/>
              <w:rPr>
                <w:rFonts w:ascii="Times New Roman" w:hAnsi="Times New Roman" w:cs="Times New Roman"/>
              </w:rPr>
            </w:pPr>
            <w:r w:rsidRPr="00496A26">
              <w:rPr>
                <w:rFonts w:ascii="Times New Roman" w:hAnsi="Times New Roman" w:cs="Times New Roman"/>
              </w:rPr>
              <w:t>13.00 - 14.00</w:t>
            </w:r>
          </w:p>
        </w:tc>
      </w:tr>
      <w:tr w:rsidR="00DF23E4" w:rsidRPr="00496A26" w14:paraId="50EFE930" w14:textId="77777777" w:rsidTr="00BD126A">
        <w:trPr>
          <w:trHeight w:val="285"/>
        </w:trPr>
        <w:tc>
          <w:tcPr>
            <w:tcW w:w="0" w:type="auto"/>
            <w:vMerge/>
            <w:tcBorders>
              <w:top w:val="nil"/>
              <w:left w:val="single" w:sz="6" w:space="0" w:color="000000"/>
              <w:bottom w:val="single" w:sz="6" w:space="0" w:color="000000"/>
              <w:right w:val="single" w:sz="6" w:space="0" w:color="000000"/>
            </w:tcBorders>
          </w:tcPr>
          <w:p w14:paraId="767740C3" w14:textId="77777777" w:rsidR="00DF23E4" w:rsidRPr="00496A26" w:rsidRDefault="00DF23E4" w:rsidP="00BD126A">
            <w:pPr>
              <w:ind w:left="567"/>
              <w:jc w:val="both"/>
              <w:rPr>
                <w:rFonts w:ascii="Times New Roman" w:hAnsi="Times New Roman" w:cs="Times New Roman"/>
              </w:rPr>
            </w:pPr>
          </w:p>
        </w:tc>
        <w:tc>
          <w:tcPr>
            <w:tcW w:w="2371" w:type="dxa"/>
            <w:tcBorders>
              <w:top w:val="single" w:sz="6" w:space="0" w:color="000000"/>
              <w:left w:val="single" w:sz="6" w:space="0" w:color="000000"/>
              <w:bottom w:val="single" w:sz="6" w:space="0" w:color="000000"/>
              <w:right w:val="single" w:sz="6" w:space="0" w:color="000000"/>
            </w:tcBorders>
          </w:tcPr>
          <w:p w14:paraId="57FC70F3"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9.00 - 18.00</w:t>
            </w:r>
          </w:p>
        </w:tc>
        <w:tc>
          <w:tcPr>
            <w:tcW w:w="0" w:type="auto"/>
            <w:vMerge/>
            <w:tcBorders>
              <w:top w:val="nil"/>
              <w:left w:val="single" w:sz="6" w:space="0" w:color="000000"/>
              <w:bottom w:val="nil"/>
              <w:right w:val="single" w:sz="6" w:space="0" w:color="000000"/>
            </w:tcBorders>
          </w:tcPr>
          <w:p w14:paraId="0A85FAB7" w14:textId="77777777" w:rsidR="00DF23E4" w:rsidRPr="00496A26" w:rsidRDefault="00DF23E4" w:rsidP="00BD126A">
            <w:pPr>
              <w:ind w:left="567"/>
              <w:jc w:val="both"/>
              <w:rPr>
                <w:rFonts w:ascii="Times New Roman" w:hAnsi="Times New Roman" w:cs="Times New Roman"/>
              </w:rPr>
            </w:pPr>
          </w:p>
        </w:tc>
      </w:tr>
      <w:tr w:rsidR="00DF23E4" w:rsidRPr="00496A26" w14:paraId="682FFC9E" w14:textId="77777777" w:rsidTr="00BD126A">
        <w:trPr>
          <w:trHeight w:val="285"/>
        </w:trPr>
        <w:tc>
          <w:tcPr>
            <w:tcW w:w="2521" w:type="dxa"/>
            <w:tcBorders>
              <w:top w:val="single" w:sz="6" w:space="0" w:color="000000"/>
              <w:left w:val="single" w:sz="6" w:space="0" w:color="000000"/>
              <w:bottom w:val="single" w:sz="6" w:space="0" w:color="000000"/>
              <w:right w:val="single" w:sz="6" w:space="0" w:color="000000"/>
            </w:tcBorders>
          </w:tcPr>
          <w:p w14:paraId="1ED1C4CF"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Вторник</w:t>
            </w:r>
          </w:p>
        </w:tc>
        <w:tc>
          <w:tcPr>
            <w:tcW w:w="2371" w:type="dxa"/>
            <w:tcBorders>
              <w:top w:val="single" w:sz="6" w:space="0" w:color="000000"/>
              <w:left w:val="single" w:sz="6" w:space="0" w:color="000000"/>
              <w:bottom w:val="single" w:sz="6" w:space="0" w:color="000000"/>
              <w:right w:val="single" w:sz="6" w:space="0" w:color="000000"/>
            </w:tcBorders>
          </w:tcPr>
          <w:p w14:paraId="70780207"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9.00 - 18.00</w:t>
            </w:r>
          </w:p>
        </w:tc>
        <w:tc>
          <w:tcPr>
            <w:tcW w:w="0" w:type="auto"/>
            <w:vMerge/>
            <w:tcBorders>
              <w:top w:val="nil"/>
              <w:left w:val="single" w:sz="6" w:space="0" w:color="000000"/>
              <w:bottom w:val="nil"/>
              <w:right w:val="single" w:sz="6" w:space="0" w:color="000000"/>
            </w:tcBorders>
          </w:tcPr>
          <w:p w14:paraId="46F2B5A9" w14:textId="77777777" w:rsidR="00DF23E4" w:rsidRPr="00496A26" w:rsidRDefault="00DF23E4" w:rsidP="00BD126A">
            <w:pPr>
              <w:ind w:left="567"/>
              <w:jc w:val="both"/>
              <w:rPr>
                <w:rFonts w:ascii="Times New Roman" w:hAnsi="Times New Roman" w:cs="Times New Roman"/>
              </w:rPr>
            </w:pPr>
          </w:p>
        </w:tc>
      </w:tr>
      <w:tr w:rsidR="00DF23E4" w:rsidRPr="00496A26" w14:paraId="76717887" w14:textId="77777777" w:rsidTr="00BD126A">
        <w:trPr>
          <w:trHeight w:val="285"/>
        </w:trPr>
        <w:tc>
          <w:tcPr>
            <w:tcW w:w="2521" w:type="dxa"/>
            <w:tcBorders>
              <w:top w:val="single" w:sz="6" w:space="0" w:color="000000"/>
              <w:left w:val="single" w:sz="6" w:space="0" w:color="000000"/>
              <w:bottom w:val="single" w:sz="6" w:space="0" w:color="000000"/>
              <w:right w:val="single" w:sz="6" w:space="0" w:color="000000"/>
            </w:tcBorders>
          </w:tcPr>
          <w:p w14:paraId="13FB2CA4"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Среда</w:t>
            </w:r>
          </w:p>
        </w:tc>
        <w:tc>
          <w:tcPr>
            <w:tcW w:w="2371" w:type="dxa"/>
            <w:tcBorders>
              <w:top w:val="single" w:sz="6" w:space="0" w:color="000000"/>
              <w:left w:val="single" w:sz="6" w:space="0" w:color="000000"/>
              <w:bottom w:val="single" w:sz="6" w:space="0" w:color="000000"/>
              <w:right w:val="single" w:sz="6" w:space="0" w:color="000000"/>
            </w:tcBorders>
          </w:tcPr>
          <w:p w14:paraId="25EC50FE"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9.00 - 18.00</w:t>
            </w:r>
          </w:p>
        </w:tc>
        <w:tc>
          <w:tcPr>
            <w:tcW w:w="0" w:type="auto"/>
            <w:vMerge/>
            <w:tcBorders>
              <w:top w:val="nil"/>
              <w:left w:val="single" w:sz="6" w:space="0" w:color="000000"/>
              <w:bottom w:val="nil"/>
              <w:right w:val="single" w:sz="6" w:space="0" w:color="000000"/>
            </w:tcBorders>
          </w:tcPr>
          <w:p w14:paraId="75EBE9B3" w14:textId="77777777" w:rsidR="00DF23E4" w:rsidRPr="00496A26" w:rsidRDefault="00DF23E4" w:rsidP="00BD126A">
            <w:pPr>
              <w:ind w:left="567"/>
              <w:jc w:val="both"/>
              <w:rPr>
                <w:rFonts w:ascii="Times New Roman" w:hAnsi="Times New Roman" w:cs="Times New Roman"/>
              </w:rPr>
            </w:pPr>
          </w:p>
        </w:tc>
      </w:tr>
      <w:tr w:rsidR="00DF23E4" w:rsidRPr="00496A26" w14:paraId="33502B4F" w14:textId="77777777" w:rsidTr="00BD126A">
        <w:trPr>
          <w:trHeight w:val="285"/>
        </w:trPr>
        <w:tc>
          <w:tcPr>
            <w:tcW w:w="2521" w:type="dxa"/>
            <w:tcBorders>
              <w:top w:val="single" w:sz="6" w:space="0" w:color="000000"/>
              <w:left w:val="single" w:sz="6" w:space="0" w:color="000000"/>
              <w:bottom w:val="single" w:sz="6" w:space="0" w:color="000000"/>
              <w:right w:val="single" w:sz="6" w:space="0" w:color="000000"/>
            </w:tcBorders>
          </w:tcPr>
          <w:p w14:paraId="7A29C0A9"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Четверг</w:t>
            </w:r>
          </w:p>
        </w:tc>
        <w:tc>
          <w:tcPr>
            <w:tcW w:w="2371" w:type="dxa"/>
            <w:tcBorders>
              <w:top w:val="single" w:sz="6" w:space="0" w:color="000000"/>
              <w:left w:val="single" w:sz="6" w:space="0" w:color="000000"/>
              <w:bottom w:val="single" w:sz="6" w:space="0" w:color="000000"/>
              <w:right w:val="single" w:sz="6" w:space="0" w:color="000000"/>
            </w:tcBorders>
          </w:tcPr>
          <w:p w14:paraId="2ED109B5"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9.00 - 18.00</w:t>
            </w:r>
          </w:p>
        </w:tc>
        <w:tc>
          <w:tcPr>
            <w:tcW w:w="0" w:type="auto"/>
            <w:vMerge/>
            <w:tcBorders>
              <w:top w:val="nil"/>
              <w:left w:val="single" w:sz="6" w:space="0" w:color="000000"/>
              <w:bottom w:val="nil"/>
              <w:right w:val="single" w:sz="6" w:space="0" w:color="000000"/>
            </w:tcBorders>
          </w:tcPr>
          <w:p w14:paraId="246E3767" w14:textId="77777777" w:rsidR="00DF23E4" w:rsidRPr="00496A26" w:rsidRDefault="00DF23E4" w:rsidP="00BD126A">
            <w:pPr>
              <w:ind w:left="567"/>
              <w:jc w:val="both"/>
              <w:rPr>
                <w:rFonts w:ascii="Times New Roman" w:hAnsi="Times New Roman" w:cs="Times New Roman"/>
              </w:rPr>
            </w:pPr>
          </w:p>
        </w:tc>
      </w:tr>
      <w:tr w:rsidR="00DF23E4" w:rsidRPr="00496A26" w14:paraId="0A5A70B5" w14:textId="77777777" w:rsidTr="00BD126A">
        <w:trPr>
          <w:trHeight w:val="285"/>
        </w:trPr>
        <w:tc>
          <w:tcPr>
            <w:tcW w:w="2521" w:type="dxa"/>
            <w:tcBorders>
              <w:top w:val="single" w:sz="6" w:space="0" w:color="000000"/>
              <w:left w:val="single" w:sz="6" w:space="0" w:color="000000"/>
              <w:bottom w:val="single" w:sz="6" w:space="0" w:color="000000"/>
              <w:right w:val="single" w:sz="6" w:space="0" w:color="000000"/>
            </w:tcBorders>
          </w:tcPr>
          <w:p w14:paraId="259A34B7"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Пятница</w:t>
            </w:r>
          </w:p>
        </w:tc>
        <w:tc>
          <w:tcPr>
            <w:tcW w:w="2371" w:type="dxa"/>
            <w:tcBorders>
              <w:top w:val="single" w:sz="6" w:space="0" w:color="000000"/>
              <w:left w:val="single" w:sz="6" w:space="0" w:color="000000"/>
              <w:bottom w:val="single" w:sz="6" w:space="0" w:color="000000"/>
              <w:right w:val="single" w:sz="6" w:space="0" w:color="000000"/>
            </w:tcBorders>
          </w:tcPr>
          <w:p w14:paraId="27E5211B" w14:textId="77777777" w:rsidR="00DF23E4" w:rsidRPr="00496A26" w:rsidRDefault="00DF23E4" w:rsidP="00BD126A">
            <w:pPr>
              <w:ind w:left="567"/>
              <w:jc w:val="both"/>
              <w:rPr>
                <w:rFonts w:ascii="Times New Roman" w:hAnsi="Times New Roman" w:cs="Times New Roman"/>
              </w:rPr>
            </w:pPr>
            <w:r w:rsidRPr="00496A26">
              <w:rPr>
                <w:rFonts w:ascii="Times New Roman" w:hAnsi="Times New Roman" w:cs="Times New Roman"/>
              </w:rPr>
              <w:t>9.00 - 18.00</w:t>
            </w:r>
          </w:p>
        </w:tc>
        <w:tc>
          <w:tcPr>
            <w:tcW w:w="0" w:type="auto"/>
            <w:vMerge/>
            <w:tcBorders>
              <w:top w:val="nil"/>
              <w:left w:val="single" w:sz="6" w:space="0" w:color="000000"/>
              <w:bottom w:val="single" w:sz="6" w:space="0" w:color="000000"/>
              <w:right w:val="single" w:sz="6" w:space="0" w:color="000000"/>
            </w:tcBorders>
          </w:tcPr>
          <w:p w14:paraId="1C33CD5F" w14:textId="77777777" w:rsidR="00DF23E4" w:rsidRPr="00496A26" w:rsidRDefault="00DF23E4" w:rsidP="00BD126A">
            <w:pPr>
              <w:ind w:left="567"/>
              <w:jc w:val="both"/>
              <w:rPr>
                <w:rFonts w:ascii="Times New Roman" w:hAnsi="Times New Roman" w:cs="Times New Roman"/>
              </w:rPr>
            </w:pPr>
          </w:p>
        </w:tc>
      </w:tr>
    </w:tbl>
    <w:p w14:paraId="4AA29643" w14:textId="77777777" w:rsidR="00DF23E4" w:rsidRDefault="00DF23E4" w:rsidP="00BD126A">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Информация о процедуре предоставления муниципальной</w:t>
      </w:r>
      <w:r>
        <w:rPr>
          <w:rFonts w:cs="Times New Roman"/>
        </w:rPr>
        <w:t xml:space="preserve"> услуги сообщается по номерам телефонов для справок (консультаций).</w:t>
      </w:r>
    </w:p>
    <w:p w14:paraId="5A6B5F41" w14:textId="77777777" w:rsidR="00DF23E4" w:rsidRPr="00496A26" w:rsidRDefault="00DF23E4" w:rsidP="00BD126A">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Pr>
          <w:rFonts w:cs="Times New Roman"/>
        </w:rPr>
        <w:t xml:space="preserve">При ответах на </w:t>
      </w:r>
      <w:r w:rsidR="00A43D59">
        <w:rPr>
          <w:rFonts w:cs="Times New Roman"/>
        </w:rPr>
        <w:t>телефонные</w:t>
      </w:r>
      <w:r>
        <w:rPr>
          <w:rFonts w:cs="Times New Roman"/>
        </w:rPr>
        <w:t xml:space="preserve"> звонки и устные обращения специалисты </w:t>
      </w:r>
      <w:proofErr w:type="spellStart"/>
      <w:r>
        <w:rPr>
          <w:rFonts w:cs="Times New Roman"/>
        </w:rPr>
        <w:t>УЗиИО</w:t>
      </w:r>
      <w:proofErr w:type="spellEnd"/>
      <w:r>
        <w:rPr>
          <w:rFonts w:cs="Times New Roman"/>
        </w:rPr>
        <w:t xml:space="preserve"> подробно и в вежливой форме информируют</w:t>
      </w:r>
      <w:r w:rsidRPr="00496A26">
        <w:rPr>
          <w:rFonts w:cs="Times New Roman"/>
        </w:rPr>
        <w:t xml:space="preserve"> обратившихся по интересующим их вопросам. </w:t>
      </w:r>
    </w:p>
    <w:p w14:paraId="6432356D" w14:textId="77777777" w:rsidR="00DF23E4" w:rsidRPr="00496A26" w:rsidRDefault="00DF23E4" w:rsidP="00BD126A">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Пр</w:t>
      </w:r>
      <w:r>
        <w:rPr>
          <w:rFonts w:cs="Times New Roman"/>
        </w:rPr>
        <w:t xml:space="preserve">и невозможности специалиста </w:t>
      </w:r>
      <w:proofErr w:type="spellStart"/>
      <w:r>
        <w:rPr>
          <w:rFonts w:cs="Times New Roman"/>
        </w:rPr>
        <w:t>УЗиИО</w:t>
      </w:r>
      <w:proofErr w:type="spellEnd"/>
      <w:r w:rsidRPr="00496A26">
        <w:rPr>
          <w:rFonts w:cs="Times New Roman"/>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14:paraId="75387741" w14:textId="77777777" w:rsidR="00DF23E4" w:rsidRPr="00496A26" w:rsidRDefault="00DF23E4" w:rsidP="00BD126A">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Муниципальная услуга предоставляется на основании запроса о предоставлении муниципальной услуги (дале</w:t>
      </w:r>
      <w:r>
        <w:rPr>
          <w:rFonts w:cs="Times New Roman"/>
        </w:rPr>
        <w:t>е - заявление), поданного в администрацию</w:t>
      </w:r>
      <w:r w:rsidRPr="00496A26">
        <w:rPr>
          <w:rFonts w:cs="Times New Roman"/>
        </w:rPr>
        <w:t xml:space="preserve"> в письменной форме, либо в форме электронного документа. </w:t>
      </w:r>
    </w:p>
    <w:p w14:paraId="1243DE98" w14:textId="77777777" w:rsidR="00DF23E4" w:rsidRPr="00496A26" w:rsidRDefault="00DF23E4" w:rsidP="00BD126A">
      <w:pPr>
        <w:ind w:left="567"/>
        <w:jc w:val="both"/>
        <w:rPr>
          <w:rFonts w:cs="Times New Roman"/>
        </w:rPr>
      </w:pPr>
      <w:r w:rsidRPr="00496A26">
        <w:rPr>
          <w:rFonts w:cs="Times New Roman"/>
        </w:rPr>
        <w:t>Предоставление муниципальной услуги может осуществляться в многофунк</w:t>
      </w:r>
      <w:r>
        <w:rPr>
          <w:rFonts w:cs="Times New Roman"/>
        </w:rPr>
        <w:t>циональном центре (далее - МФЦ)</w:t>
      </w:r>
      <w:r w:rsidRPr="00496A26">
        <w:rPr>
          <w:rFonts w:cs="Times New Roman"/>
        </w:rPr>
        <w:t xml:space="preserve">. </w:t>
      </w:r>
    </w:p>
    <w:p w14:paraId="50BF28F0" w14:textId="77777777" w:rsidR="00DF23E4" w:rsidRPr="00496A26" w:rsidRDefault="00DF23E4" w:rsidP="00BD126A">
      <w:pPr>
        <w:ind w:left="993"/>
        <w:jc w:val="both"/>
        <w:rPr>
          <w:rFonts w:cs="Times New Roman"/>
        </w:rPr>
      </w:pPr>
      <w:r>
        <w:rPr>
          <w:rFonts w:cs="Times New Roman"/>
        </w:rPr>
        <w:t xml:space="preserve">1.3.10. </w:t>
      </w:r>
      <w:r w:rsidRPr="00496A26">
        <w:rPr>
          <w:rFonts w:cs="Times New Roman"/>
        </w:rPr>
        <w:t>Заинтересованные лица, представи</w:t>
      </w:r>
      <w:r>
        <w:rPr>
          <w:rFonts w:cs="Times New Roman"/>
        </w:rPr>
        <w:t>вшие в администрацию города Дербент</w:t>
      </w:r>
      <w:r w:rsidRPr="00496A26">
        <w:rPr>
          <w:rFonts w:cs="Times New Roman"/>
        </w:rPr>
        <w:t xml:space="preserve"> заявление и документы для получения муниципа</w:t>
      </w:r>
      <w:r>
        <w:rPr>
          <w:rFonts w:cs="Times New Roman"/>
        </w:rPr>
        <w:t xml:space="preserve">льной услуги, специалистами </w:t>
      </w:r>
      <w:proofErr w:type="spellStart"/>
      <w:r>
        <w:rPr>
          <w:rFonts w:cs="Times New Roman"/>
        </w:rPr>
        <w:t>УЗиИО</w:t>
      </w:r>
      <w:proofErr w:type="spellEnd"/>
      <w:r w:rsidRPr="00496A26">
        <w:rPr>
          <w:rFonts w:cs="Times New Roman"/>
        </w:rPr>
        <w:t xml:space="preserve"> информируются: </w:t>
      </w:r>
    </w:p>
    <w:p w14:paraId="5092501C"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об отказе в предоставлении муниципальной услуги; </w:t>
      </w:r>
    </w:p>
    <w:p w14:paraId="1818229B"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о сроках оформления документов и возможности их получения. </w:t>
      </w:r>
    </w:p>
    <w:p w14:paraId="70F46561" w14:textId="77777777" w:rsidR="00DF23E4" w:rsidRPr="00C06213" w:rsidRDefault="00DF23E4" w:rsidP="00BD126A">
      <w:pPr>
        <w:ind w:left="567"/>
        <w:jc w:val="both"/>
        <w:rPr>
          <w:rFonts w:cs="Times New Roman"/>
          <w:b/>
        </w:rPr>
      </w:pPr>
      <w:r w:rsidRPr="00C06213">
        <w:rPr>
          <w:rFonts w:cs="Times New Roman"/>
          <w:b/>
        </w:rPr>
        <w:t xml:space="preserve">1.4. Порядок информирования о ходе предоставления муниципальной услуги  </w:t>
      </w:r>
    </w:p>
    <w:p w14:paraId="6AE2289B" w14:textId="77777777" w:rsidR="00DF23E4" w:rsidRPr="00496A26" w:rsidRDefault="00DF23E4" w:rsidP="00BD126A">
      <w:pPr>
        <w:ind w:left="851"/>
        <w:jc w:val="both"/>
        <w:rPr>
          <w:rFonts w:cs="Times New Roman"/>
        </w:rPr>
      </w:pPr>
      <w:r>
        <w:rPr>
          <w:rFonts w:cs="Times New Roman"/>
        </w:rPr>
        <w:t xml:space="preserve">   1.4.1.</w:t>
      </w:r>
      <w:r w:rsidRPr="00496A26">
        <w:rPr>
          <w:rFonts w:cs="Times New Roman"/>
        </w:rPr>
        <w:t xml:space="preserve">Информирование о ходе предоставления муниципальной услуги </w:t>
      </w:r>
      <w:r>
        <w:rPr>
          <w:rFonts w:cs="Times New Roman"/>
        </w:rPr>
        <w:t xml:space="preserve">осуществляется специалистами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при непосредственном личном контакте с получателями результата предоставления муниципальной услуги, а также с использованием почтовой и телефонной связи. </w:t>
      </w:r>
    </w:p>
    <w:p w14:paraId="013CB195" w14:textId="77777777" w:rsidR="00DF23E4" w:rsidRPr="00496A26" w:rsidRDefault="00DF23E4" w:rsidP="00BD126A">
      <w:pPr>
        <w:ind w:left="567"/>
        <w:jc w:val="both"/>
        <w:rPr>
          <w:rFonts w:cs="Times New Roman"/>
        </w:rPr>
      </w:pPr>
      <w:r>
        <w:rPr>
          <w:rFonts w:cs="Times New Roman"/>
        </w:rPr>
        <w:lastRenderedPageBreak/>
        <w:t xml:space="preserve">        1.4.2.</w:t>
      </w:r>
      <w:r w:rsidRPr="00496A26">
        <w:rPr>
          <w:rFonts w:cs="Times New Roman"/>
        </w:rPr>
        <w:t xml:space="preserve">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 </w:t>
      </w:r>
    </w:p>
    <w:p w14:paraId="10754A91" w14:textId="77777777" w:rsidR="00DF23E4" w:rsidRPr="00496A26" w:rsidRDefault="00DF23E4" w:rsidP="00BD126A">
      <w:pPr>
        <w:ind w:left="567"/>
        <w:jc w:val="both"/>
        <w:rPr>
          <w:rFonts w:cs="Times New Roman"/>
        </w:rPr>
      </w:pPr>
      <w:r>
        <w:rPr>
          <w:rFonts w:cs="Times New Roman"/>
        </w:rPr>
        <w:t xml:space="preserve">        1.4.3. </w:t>
      </w:r>
      <w:r w:rsidRPr="00496A26">
        <w:rPr>
          <w:rFonts w:cs="Times New Roman"/>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 </w:t>
      </w:r>
    </w:p>
    <w:p w14:paraId="7EBA614F" w14:textId="77777777" w:rsidR="00DF23E4" w:rsidRPr="00906455" w:rsidRDefault="00DF23E4" w:rsidP="00BD126A">
      <w:pPr>
        <w:ind w:left="567"/>
        <w:jc w:val="both"/>
        <w:rPr>
          <w:rFonts w:cs="Times New Roman"/>
          <w:b/>
        </w:rPr>
      </w:pPr>
      <w:r w:rsidRPr="00906455">
        <w:rPr>
          <w:rFonts w:cs="Times New Roman"/>
          <w:b/>
        </w:rPr>
        <w:t xml:space="preserve">1.5. Порядок получения консультаций о предоставлении муниципальной услуги  </w:t>
      </w:r>
    </w:p>
    <w:p w14:paraId="4F3407BA" w14:textId="77777777" w:rsidR="00DF23E4" w:rsidRPr="00496A26" w:rsidRDefault="00DF23E4" w:rsidP="00D9113C">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Консультации (справки) по вопросам предоставления муниципальной услуги о</w:t>
      </w:r>
      <w:r>
        <w:rPr>
          <w:rFonts w:cs="Times New Roman"/>
        </w:rPr>
        <w:t xml:space="preserve">существляются специалистами </w:t>
      </w:r>
      <w:proofErr w:type="spellStart"/>
      <w:r>
        <w:rPr>
          <w:rFonts w:cs="Times New Roman"/>
        </w:rPr>
        <w:t>УЗиИО</w:t>
      </w:r>
      <w:proofErr w:type="spellEnd"/>
      <w:r w:rsidRPr="00496A26">
        <w:rPr>
          <w:rFonts w:cs="Times New Roman"/>
        </w:rPr>
        <w:t xml:space="preserve">, предоставляющими муниципальную услугу. </w:t>
      </w:r>
    </w:p>
    <w:p w14:paraId="1A193BB8" w14:textId="77777777" w:rsidR="00DF23E4" w:rsidRPr="00496A26" w:rsidRDefault="00DF23E4" w:rsidP="00D9113C">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 xml:space="preserve">Консультации предоставляются по следующим вопросам: </w:t>
      </w:r>
    </w:p>
    <w:p w14:paraId="5514D0D1"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информация о составе документов, необходимых для предоставления муниципальной услуги; </w:t>
      </w:r>
    </w:p>
    <w:p w14:paraId="1A9BCD00"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комплектность (достаточность) представленных документов; </w:t>
      </w:r>
    </w:p>
    <w:p w14:paraId="66144221"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правильность оформления документов, необходимых для предоставления муниципальной услуги; </w:t>
      </w:r>
    </w:p>
    <w:p w14:paraId="3239D09E"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источник получения документов, необходимых для предоставления муниципальной услуги (орган или организация, ее местонахождение); </w:t>
      </w:r>
    </w:p>
    <w:p w14:paraId="6F051510"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время приема, порядок и сроки выдачи документов; </w:t>
      </w:r>
    </w:p>
    <w:p w14:paraId="3105F495"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порядок обжалования действий (бездействия) и решений, осуществляемых и принимаемых в ходе предоставления муниципальной услуги; </w:t>
      </w:r>
    </w:p>
    <w:p w14:paraId="4C84D603"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иные вопросы, относящиеся к настоящему регламенту. </w:t>
      </w:r>
    </w:p>
    <w:p w14:paraId="1F1321C9" w14:textId="6F391085" w:rsidR="00DF23E4" w:rsidRPr="00496A26" w:rsidRDefault="00D9113C" w:rsidP="00BD126A">
      <w:pPr>
        <w:tabs>
          <w:tab w:val="left" w:pos="1276"/>
        </w:tabs>
        <w:ind w:left="567"/>
        <w:jc w:val="both"/>
        <w:rPr>
          <w:rFonts w:cs="Times New Roman"/>
        </w:rPr>
      </w:pPr>
      <w:r>
        <w:rPr>
          <w:rFonts w:cs="Times New Roman"/>
        </w:rPr>
        <w:t xml:space="preserve">        </w:t>
      </w:r>
      <w:r w:rsidR="00DF23E4" w:rsidRPr="00496A26">
        <w:rPr>
          <w:rFonts w:cs="Times New Roman"/>
        </w:rPr>
        <w:t xml:space="preserve">1.5.3. Основными требованиями при консультировании являются: </w:t>
      </w:r>
    </w:p>
    <w:p w14:paraId="3C03D6B0"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актуальность; </w:t>
      </w:r>
    </w:p>
    <w:p w14:paraId="7A500064"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своевременность; </w:t>
      </w:r>
    </w:p>
    <w:p w14:paraId="6A2BF017"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четкость в изложении материала; </w:t>
      </w:r>
    </w:p>
    <w:p w14:paraId="32A6949F"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полнота консультирования; </w:t>
      </w:r>
    </w:p>
    <w:p w14:paraId="3BA071AD" w14:textId="77777777" w:rsidR="00DF23E4"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наглядность форм подачи материала;</w:t>
      </w:r>
    </w:p>
    <w:p w14:paraId="1535D27E"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удобство и доступность. </w:t>
      </w:r>
    </w:p>
    <w:p w14:paraId="4CD8DAAE" w14:textId="77777777" w:rsidR="00DF23E4" w:rsidRPr="00496A26" w:rsidRDefault="00DF23E4" w:rsidP="00D9113C">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Консультации предоставля</w:t>
      </w:r>
      <w:r>
        <w:rPr>
          <w:rFonts w:cs="Times New Roman"/>
        </w:rPr>
        <w:t xml:space="preserve">ются при личном обращении в </w:t>
      </w:r>
      <w:proofErr w:type="spellStart"/>
      <w:r>
        <w:rPr>
          <w:rFonts w:cs="Times New Roman"/>
        </w:rPr>
        <w:t>УЗиИО</w:t>
      </w:r>
      <w:proofErr w:type="spellEnd"/>
      <w:r w:rsidRPr="00496A26">
        <w:rPr>
          <w:rFonts w:cs="Times New Roman"/>
        </w:rPr>
        <w:t xml:space="preserve">, посредством телефонной связи или электронной почты. </w:t>
      </w:r>
    </w:p>
    <w:p w14:paraId="364A13D0" w14:textId="77777777" w:rsidR="00DF23E4" w:rsidRPr="00496A26" w:rsidRDefault="00DF23E4" w:rsidP="00D9113C">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 xml:space="preserve">Консультации (справки) по вопросам предоставления муниципальной услуги предоставляются бесплатно. </w:t>
      </w:r>
    </w:p>
    <w:p w14:paraId="52E6DACB" w14:textId="77777777" w:rsidR="00DF23E4" w:rsidRPr="00496A26" w:rsidRDefault="00DF23E4" w:rsidP="00D9113C">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При консультиров</w:t>
      </w:r>
      <w:r>
        <w:rPr>
          <w:rFonts w:cs="Times New Roman"/>
        </w:rPr>
        <w:t xml:space="preserve">ании по телефону специалист </w:t>
      </w:r>
      <w:proofErr w:type="spellStart"/>
      <w:r>
        <w:rPr>
          <w:rFonts w:cs="Times New Roman"/>
        </w:rPr>
        <w:t>УЗиИО</w:t>
      </w:r>
      <w:proofErr w:type="spellEnd"/>
      <w:r w:rsidRPr="00496A26">
        <w:rPr>
          <w:rFonts w:cs="Times New Roman"/>
        </w:rPr>
        <w:t xml:space="preserve"> должен назвать свою фамилию, имя, отчество, должность, а также наименование органа, в которое обратилось заинтересованное лицо, а затем - в вежливой форме проинформировать обратившегося по интересующим вопросам. </w:t>
      </w:r>
    </w:p>
    <w:p w14:paraId="7D647B7A" w14:textId="77777777" w:rsidR="00DF23E4" w:rsidRPr="00496A26" w:rsidRDefault="00DF23E4" w:rsidP="00D9113C">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w:t>
      </w:r>
      <w:r>
        <w:rPr>
          <w:rFonts w:cs="Times New Roman"/>
        </w:rPr>
        <w:t xml:space="preserve">чальника) </w:t>
      </w:r>
      <w:proofErr w:type="spellStart"/>
      <w:r>
        <w:rPr>
          <w:rFonts w:cs="Times New Roman"/>
        </w:rPr>
        <w:t>УЗиИО</w:t>
      </w:r>
      <w:proofErr w:type="spellEnd"/>
      <w:r w:rsidRPr="00496A26">
        <w:rPr>
          <w:rFonts w:cs="Times New Roman"/>
        </w:rPr>
        <w:t xml:space="preserve"> и направляется по почте на адрес заявителя в срок, не превышающий 30 дней с момента поступления письменного обращения. </w:t>
      </w:r>
    </w:p>
    <w:p w14:paraId="12E20071" w14:textId="77777777" w:rsidR="00DF23E4" w:rsidRPr="00496A26" w:rsidRDefault="00DF23E4" w:rsidP="00D9113C">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подписывается начальник</w:t>
      </w:r>
      <w:r>
        <w:rPr>
          <w:rFonts w:cs="Times New Roman"/>
        </w:rPr>
        <w:t xml:space="preserve">ом (заместителем начальника)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и направляется на адрес электронной почты заявителя в срок, не превышающий 30 дней с момента поступления обращения. </w:t>
      </w:r>
    </w:p>
    <w:p w14:paraId="0337B21E" w14:textId="77777777" w:rsidR="00DF23E4" w:rsidRPr="00496A26" w:rsidRDefault="00DF23E4" w:rsidP="00BD126A">
      <w:pPr>
        <w:ind w:left="567"/>
        <w:jc w:val="both"/>
        <w:rPr>
          <w:rFonts w:cs="Times New Roman"/>
        </w:rPr>
      </w:pPr>
    </w:p>
    <w:p w14:paraId="0AB8CBD2" w14:textId="77777777" w:rsidR="00DF23E4" w:rsidRPr="00496A26" w:rsidRDefault="00DF23E4" w:rsidP="00BD126A">
      <w:pPr>
        <w:ind w:left="567"/>
        <w:jc w:val="both"/>
        <w:rPr>
          <w:rFonts w:cs="Times New Roman"/>
        </w:rPr>
      </w:pPr>
    </w:p>
    <w:p w14:paraId="6E6FDD21" w14:textId="77777777" w:rsidR="00DF23E4" w:rsidRDefault="00DF23E4" w:rsidP="00BD126A">
      <w:pPr>
        <w:ind w:left="567" w:right="-15" w:hanging="10"/>
        <w:jc w:val="both"/>
        <w:rPr>
          <w:rFonts w:cs="Times New Roman"/>
          <w:b/>
        </w:rPr>
      </w:pPr>
      <w:r w:rsidRPr="00496A26">
        <w:rPr>
          <w:rFonts w:cs="Times New Roman"/>
          <w:b/>
        </w:rPr>
        <w:t>РАЗДЕЛ II. СТАНДАРТ ПРЕДОСТАВЛЕНИЯ МУНИЦИПАЛЬНОЙ УСЛУГИ</w:t>
      </w:r>
    </w:p>
    <w:p w14:paraId="54832168" w14:textId="77777777" w:rsidR="00DF23E4" w:rsidRPr="00496A26" w:rsidRDefault="00DF23E4" w:rsidP="00BD126A">
      <w:pPr>
        <w:ind w:left="567" w:right="-15" w:hanging="10"/>
        <w:jc w:val="both"/>
        <w:rPr>
          <w:rFonts w:cs="Times New Roman"/>
        </w:rPr>
      </w:pPr>
    </w:p>
    <w:p w14:paraId="45A56906" w14:textId="77777777" w:rsidR="00DF23E4" w:rsidRPr="00421CF1" w:rsidRDefault="00DF23E4" w:rsidP="00BD126A">
      <w:pPr>
        <w:ind w:left="567"/>
        <w:jc w:val="both"/>
        <w:rPr>
          <w:rFonts w:cs="Times New Roman"/>
          <w:b/>
        </w:rPr>
      </w:pPr>
      <w:r w:rsidRPr="00421CF1">
        <w:rPr>
          <w:rFonts w:cs="Times New Roman"/>
          <w:b/>
        </w:rPr>
        <w:lastRenderedPageBreak/>
        <w:t xml:space="preserve">2.1.  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 </w:t>
      </w:r>
    </w:p>
    <w:p w14:paraId="75BAE7A3" w14:textId="77777777" w:rsidR="00DF23E4" w:rsidRPr="00421CF1" w:rsidRDefault="00DF23E4" w:rsidP="00BD126A">
      <w:pPr>
        <w:ind w:left="567"/>
        <w:jc w:val="both"/>
        <w:rPr>
          <w:rFonts w:cs="Times New Roman"/>
          <w:b/>
        </w:rPr>
      </w:pPr>
      <w:r w:rsidRPr="00421CF1">
        <w:rPr>
          <w:rFonts w:cs="Times New Roman"/>
          <w:b/>
        </w:rPr>
        <w:t xml:space="preserve">2.2. Муниципальная услуга предоставляется администрацией города Дербент. Структурное подразделение администрации города Дербент, которое непосредственно предоставляет муниципальную услугу, - Управление земельных и имущественных отношений администрации городского округа «город Дербент», которое также является организатором аукциона. </w:t>
      </w:r>
    </w:p>
    <w:p w14:paraId="1E555DF7" w14:textId="77777777" w:rsidR="00DF23E4" w:rsidRPr="00421CF1" w:rsidRDefault="00DF23E4" w:rsidP="00BD126A">
      <w:pPr>
        <w:ind w:left="567"/>
        <w:jc w:val="both"/>
        <w:rPr>
          <w:rFonts w:cs="Times New Roman"/>
          <w:b/>
        </w:rPr>
      </w:pPr>
      <w:r w:rsidRPr="00421CF1">
        <w:rPr>
          <w:rFonts w:cs="Times New Roman"/>
          <w:b/>
        </w:rPr>
        <w:t xml:space="preserve">2.3.  Результат предоставления муниципальной услуги  </w:t>
      </w:r>
    </w:p>
    <w:p w14:paraId="4C02890C" w14:textId="654C892E" w:rsidR="00DF23E4" w:rsidRPr="00496A26" w:rsidRDefault="00D9113C" w:rsidP="00D9113C">
      <w:pPr>
        <w:tabs>
          <w:tab w:val="left" w:pos="1134"/>
        </w:tabs>
        <w:ind w:left="567"/>
        <w:jc w:val="both"/>
        <w:rPr>
          <w:rFonts w:cs="Times New Roman"/>
        </w:rPr>
      </w:pPr>
      <w:r>
        <w:rPr>
          <w:rFonts w:cs="Times New Roman"/>
        </w:rPr>
        <w:t xml:space="preserve">       </w:t>
      </w:r>
      <w:r w:rsidR="00DF23E4" w:rsidRPr="00463390">
        <w:rPr>
          <w:rFonts w:cs="Times New Roman"/>
        </w:rPr>
        <w:t>2.3.1. Конечным результатом предоставления муниципальной услуги является</w:t>
      </w:r>
      <w:r w:rsidR="00DF23E4" w:rsidRPr="00496A26">
        <w:rPr>
          <w:rFonts w:cs="Times New Roman"/>
        </w:rPr>
        <w:t xml:space="preserve">: </w:t>
      </w:r>
    </w:p>
    <w:p w14:paraId="185073AB" w14:textId="77777777" w:rsidR="00DF23E4" w:rsidRPr="00496A26" w:rsidRDefault="00DF23E4" w:rsidP="00BD12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заключение договора купли-продажи или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w:t>
      </w:r>
      <w:r>
        <w:rPr>
          <w:rFonts w:cs="Times New Roman"/>
        </w:rPr>
        <w:t>енного на территории города Дербент</w:t>
      </w:r>
      <w:r w:rsidRPr="00496A26">
        <w:rPr>
          <w:rFonts w:cs="Times New Roman"/>
        </w:rPr>
        <w:t xml:space="preserve">; </w:t>
      </w:r>
    </w:p>
    <w:p w14:paraId="61722695" w14:textId="77777777" w:rsidR="00DF23E4" w:rsidRPr="00496A26" w:rsidRDefault="00DF23E4" w:rsidP="00BD126A">
      <w:pPr>
        <w:tabs>
          <w:tab w:val="left" w:pos="1276"/>
        </w:tabs>
        <w:ind w:left="426"/>
        <w:jc w:val="both"/>
        <w:rPr>
          <w:rFonts w:cs="Times New Roman"/>
        </w:rPr>
      </w:pPr>
      <w:r>
        <w:rPr>
          <w:rFonts w:cs="Times New Roman"/>
        </w:rPr>
        <w:t xml:space="preserve">  - </w:t>
      </w:r>
      <w:r w:rsidRPr="00496A26">
        <w:rPr>
          <w:rFonts w:cs="Times New Roman"/>
        </w:rPr>
        <w:t xml:space="preserve">мотивированный отказ в предоставлении муниципальной услуги. </w:t>
      </w:r>
    </w:p>
    <w:p w14:paraId="733F1C8F" w14:textId="77777777" w:rsidR="00DF23E4" w:rsidRPr="007C3253" w:rsidRDefault="00DF23E4" w:rsidP="00BD126A">
      <w:pPr>
        <w:ind w:left="567"/>
        <w:jc w:val="both"/>
        <w:rPr>
          <w:rFonts w:cs="Times New Roman"/>
          <w:b/>
        </w:rPr>
      </w:pPr>
      <w:r w:rsidRPr="007C3253">
        <w:rPr>
          <w:rFonts w:cs="Times New Roman"/>
          <w:b/>
        </w:rPr>
        <w:t xml:space="preserve">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  </w:t>
      </w:r>
    </w:p>
    <w:p w14:paraId="57379282" w14:textId="77777777" w:rsidR="00DF23E4" w:rsidRPr="00496A26" w:rsidRDefault="00DF23E4" w:rsidP="00BD126A">
      <w:pPr>
        <w:ind w:left="567"/>
        <w:jc w:val="both"/>
        <w:rPr>
          <w:rFonts w:cs="Times New Roman"/>
        </w:rPr>
      </w:pPr>
      <w:r>
        <w:rPr>
          <w:rFonts w:cs="Times New Roman"/>
        </w:rPr>
        <w:t xml:space="preserve">       2.4.1. </w:t>
      </w:r>
      <w:r w:rsidRPr="00496A26">
        <w:rPr>
          <w:rFonts w:cs="Times New Roman"/>
        </w:rPr>
        <w:t>Муниципальная услуга или отказ в предоставлении такой услуги производится в срок, не превышающий 150 календарных дней с даты регистрации заявления.</w:t>
      </w:r>
    </w:p>
    <w:p w14:paraId="09FC691C" w14:textId="77777777" w:rsidR="00DF23E4" w:rsidRPr="00496A26" w:rsidRDefault="00DF23E4" w:rsidP="00BD126A">
      <w:pPr>
        <w:ind w:left="567"/>
        <w:jc w:val="both"/>
        <w:rPr>
          <w:rFonts w:cs="Times New Roman"/>
        </w:rPr>
      </w:pPr>
      <w:r>
        <w:rPr>
          <w:rFonts w:cs="Times New Roman"/>
        </w:rPr>
        <w:t xml:space="preserve">       2.4.2. </w:t>
      </w:r>
      <w:r w:rsidRPr="00496A26">
        <w:rPr>
          <w:rFonts w:cs="Times New Roman"/>
        </w:rPr>
        <w:t xml:space="preserve">Предоставление муниципальной услуги приостанавливается на срок получения от соответствующих органов дополнительной информации, указанной в подпункте "а" п. 2.6.1.3 настоящего регламента. </w:t>
      </w:r>
    </w:p>
    <w:p w14:paraId="33590F85" w14:textId="77777777" w:rsidR="00DF23E4" w:rsidRPr="00496A26" w:rsidRDefault="00DF23E4" w:rsidP="00BD126A">
      <w:pPr>
        <w:ind w:left="567"/>
        <w:jc w:val="both"/>
        <w:rPr>
          <w:rFonts w:cs="Times New Roman"/>
        </w:rPr>
      </w:pPr>
      <w:r>
        <w:rPr>
          <w:rFonts w:cs="Times New Roman"/>
        </w:rPr>
        <w:t xml:space="preserve">        2.4.3. </w:t>
      </w:r>
      <w:r w:rsidRPr="00496A26">
        <w:rPr>
          <w:rFonts w:cs="Times New Roman"/>
        </w:rPr>
        <w:t xml:space="preserve">Сроки выдачи (направления) документов, являющихся результатом предоставления муниципальной услуги, составляют 3 календарных дня. </w:t>
      </w:r>
    </w:p>
    <w:p w14:paraId="7AB52B91" w14:textId="77777777" w:rsidR="00DF23E4" w:rsidRPr="007C3253" w:rsidRDefault="00DF23E4" w:rsidP="00BD126A">
      <w:pPr>
        <w:ind w:left="567"/>
        <w:jc w:val="both"/>
        <w:rPr>
          <w:rFonts w:cs="Times New Roman"/>
          <w:b/>
        </w:rPr>
      </w:pPr>
      <w:r w:rsidRPr="007C3253">
        <w:rPr>
          <w:rFonts w:cs="Times New Roman"/>
          <w:b/>
        </w:rPr>
        <w:t xml:space="preserve">2.5. Нормативные правовые акты, регулирующие предоставление муниципальной услуги  </w:t>
      </w:r>
    </w:p>
    <w:p w14:paraId="13555A1B" w14:textId="77777777" w:rsidR="00DF23E4" w:rsidRPr="00317FEC" w:rsidRDefault="00DF23E4" w:rsidP="00BD126A">
      <w:pPr>
        <w:ind w:left="567" w:right="-1"/>
        <w:jc w:val="both"/>
        <w:rPr>
          <w:rFonts w:cs="Times New Roman"/>
          <w:color w:val="000000" w:themeColor="text1"/>
        </w:rPr>
      </w:pPr>
      <w:r w:rsidRPr="00317FEC">
        <w:rPr>
          <w:rFonts w:cs="Times New Roman"/>
          <w:color w:val="000000" w:themeColor="text1"/>
        </w:rPr>
        <w:t xml:space="preserve">        2.5.1. </w:t>
      </w:r>
      <w:hyperlink r:id="rId10" w:anchor="64U0IK">
        <w:r w:rsidRPr="00317FEC">
          <w:rPr>
            <w:rFonts w:cs="Times New Roman"/>
            <w:color w:val="000000" w:themeColor="text1"/>
          </w:rPr>
          <w:t>Земельный ко</w:t>
        </w:r>
      </w:hyperlink>
      <w:hyperlink r:id="rId11" w:anchor="64U0IK">
        <w:r w:rsidRPr="00317FEC">
          <w:rPr>
            <w:rFonts w:cs="Times New Roman"/>
            <w:color w:val="000000" w:themeColor="text1"/>
          </w:rPr>
          <w:t>д</w:t>
        </w:r>
      </w:hyperlink>
      <w:hyperlink r:id="rId12" w:anchor="64U0IK">
        <w:r w:rsidRPr="00317FEC">
          <w:rPr>
            <w:rFonts w:cs="Times New Roman"/>
            <w:color w:val="000000" w:themeColor="text1"/>
          </w:rPr>
          <w:t>екс Российской Фе</w:t>
        </w:r>
      </w:hyperlink>
      <w:hyperlink r:id="rId13" w:anchor="64U0IK">
        <w:r w:rsidRPr="00317FEC">
          <w:rPr>
            <w:rFonts w:cs="Times New Roman"/>
            <w:color w:val="000000" w:themeColor="text1"/>
          </w:rPr>
          <w:t>д</w:t>
        </w:r>
      </w:hyperlink>
      <w:hyperlink r:id="rId14" w:anchor="64U0IK">
        <w:r w:rsidRPr="00317FEC">
          <w:rPr>
            <w:rFonts w:cs="Times New Roman"/>
            <w:color w:val="000000" w:themeColor="text1"/>
          </w:rPr>
          <w:t>ерации от 25 октября 2001 N 136-ФЗ</w:t>
        </w:r>
      </w:hyperlink>
    </w:p>
    <w:p w14:paraId="4C6E7E2C" w14:textId="71562BAB" w:rsidR="00DF23E4" w:rsidRPr="00317FEC" w:rsidRDefault="00B95EB3" w:rsidP="00BD126A">
      <w:pPr>
        <w:ind w:left="567" w:right="-1"/>
        <w:jc w:val="both"/>
        <w:rPr>
          <w:rFonts w:cs="Times New Roman"/>
          <w:color w:val="000000" w:themeColor="text1"/>
        </w:rPr>
      </w:pPr>
      <w:r>
        <w:t xml:space="preserve">        </w:t>
      </w:r>
      <w:hyperlink r:id="rId15" w:anchor="7D20K3">
        <w:r w:rsidR="00DF23E4" w:rsidRPr="00317FEC">
          <w:rPr>
            <w:rFonts w:cs="Times New Roman"/>
            <w:color w:val="000000" w:themeColor="text1"/>
          </w:rPr>
          <w:t xml:space="preserve">2.5.2. </w:t>
        </w:r>
      </w:hyperlink>
      <w:hyperlink r:id="rId16" w:anchor="7D20K3">
        <w:r w:rsidR="00DF23E4" w:rsidRPr="00317FEC">
          <w:rPr>
            <w:rFonts w:cs="Times New Roman"/>
            <w:color w:val="000000" w:themeColor="text1"/>
          </w:rPr>
          <w:t>Фе</w:t>
        </w:r>
      </w:hyperlink>
      <w:hyperlink r:id="rId17" w:anchor="7D20K3">
        <w:r w:rsidR="00DF23E4" w:rsidRPr="00317FEC">
          <w:rPr>
            <w:rFonts w:cs="Times New Roman"/>
            <w:color w:val="000000" w:themeColor="text1"/>
          </w:rPr>
          <w:t>д</w:t>
        </w:r>
      </w:hyperlink>
      <w:hyperlink r:id="rId18" w:anchor="7D20K3">
        <w:r w:rsidR="00DF23E4" w:rsidRPr="00317FEC">
          <w:rPr>
            <w:rFonts w:cs="Times New Roman"/>
            <w:color w:val="000000" w:themeColor="text1"/>
          </w:rPr>
          <w:t>еральный закон от 25 октября 2001 го</w:t>
        </w:r>
      </w:hyperlink>
      <w:hyperlink r:id="rId19" w:anchor="7D20K3">
        <w:r w:rsidR="00DF23E4" w:rsidRPr="00317FEC">
          <w:rPr>
            <w:rFonts w:cs="Times New Roman"/>
            <w:color w:val="000000" w:themeColor="text1"/>
          </w:rPr>
          <w:t>д</w:t>
        </w:r>
      </w:hyperlink>
      <w:hyperlink r:id="rId20" w:anchor="7D20K3">
        <w:r w:rsidR="00DF23E4" w:rsidRPr="00317FEC">
          <w:rPr>
            <w:rFonts w:cs="Times New Roman"/>
            <w:color w:val="000000" w:themeColor="text1"/>
          </w:rPr>
          <w:t>а N 137-ФЗ "О вве</w:t>
        </w:r>
      </w:hyperlink>
      <w:hyperlink r:id="rId21" w:anchor="7D20K3">
        <w:r w:rsidR="00DF23E4" w:rsidRPr="00317FEC">
          <w:rPr>
            <w:rFonts w:cs="Times New Roman"/>
            <w:color w:val="000000" w:themeColor="text1"/>
          </w:rPr>
          <w:t>д</w:t>
        </w:r>
      </w:hyperlink>
      <w:hyperlink r:id="rId22" w:anchor="7D20K3">
        <w:r w:rsidR="00DF23E4" w:rsidRPr="00317FEC">
          <w:rPr>
            <w:rFonts w:cs="Times New Roman"/>
            <w:color w:val="000000" w:themeColor="text1"/>
          </w:rPr>
          <w:t xml:space="preserve">ении в </w:t>
        </w:r>
      </w:hyperlink>
      <w:hyperlink r:id="rId23" w:anchor="7D20K3">
        <w:r w:rsidR="00DF23E4" w:rsidRPr="00317FEC">
          <w:rPr>
            <w:rFonts w:cs="Times New Roman"/>
            <w:color w:val="000000" w:themeColor="text1"/>
          </w:rPr>
          <w:t>д</w:t>
        </w:r>
      </w:hyperlink>
      <w:hyperlink r:id="rId24" w:anchor="7D20K3">
        <w:r w:rsidR="00DF23E4" w:rsidRPr="00317FEC">
          <w:rPr>
            <w:rFonts w:cs="Times New Roman"/>
            <w:color w:val="000000" w:themeColor="text1"/>
          </w:rPr>
          <w:t>ействие Земельногоко</w:t>
        </w:r>
      </w:hyperlink>
      <w:hyperlink r:id="rId25" w:anchor="7D20K3">
        <w:r w:rsidR="00DF23E4" w:rsidRPr="00317FEC">
          <w:rPr>
            <w:rFonts w:cs="Times New Roman"/>
            <w:color w:val="000000" w:themeColor="text1"/>
          </w:rPr>
          <w:t>д</w:t>
        </w:r>
      </w:hyperlink>
      <w:hyperlink r:id="rId26" w:anchor="7D20K3">
        <w:r w:rsidR="00DF23E4" w:rsidRPr="00317FEC">
          <w:rPr>
            <w:rFonts w:cs="Times New Roman"/>
            <w:color w:val="000000" w:themeColor="text1"/>
          </w:rPr>
          <w:t>екса</w:t>
        </w:r>
      </w:hyperlink>
      <w:hyperlink r:id="rId27" w:anchor="7D20K3">
        <w:r w:rsidR="00DF23E4" w:rsidRPr="00317FEC">
          <w:rPr>
            <w:rFonts w:cs="Times New Roman"/>
            <w:color w:val="000000" w:themeColor="text1"/>
          </w:rPr>
          <w:t>Российской Фе</w:t>
        </w:r>
      </w:hyperlink>
      <w:hyperlink r:id="rId28" w:anchor="7D20K3">
        <w:r w:rsidR="00DF23E4" w:rsidRPr="00317FEC">
          <w:rPr>
            <w:rFonts w:cs="Times New Roman"/>
            <w:color w:val="000000" w:themeColor="text1"/>
          </w:rPr>
          <w:t>д</w:t>
        </w:r>
      </w:hyperlink>
      <w:hyperlink r:id="rId29" w:anchor="7D20K3">
        <w:r w:rsidR="00DF23E4" w:rsidRPr="00317FEC">
          <w:rPr>
            <w:rFonts w:cs="Times New Roman"/>
            <w:color w:val="000000" w:themeColor="text1"/>
          </w:rPr>
          <w:t>ерации"</w:t>
        </w:r>
      </w:hyperlink>
    </w:p>
    <w:p w14:paraId="45EB38F3" w14:textId="77777777" w:rsidR="00DF23E4" w:rsidRPr="00317FEC" w:rsidRDefault="00DF23E4" w:rsidP="00BD126A">
      <w:pPr>
        <w:ind w:left="567"/>
        <w:jc w:val="both"/>
        <w:rPr>
          <w:rFonts w:cs="Times New Roman"/>
          <w:color w:val="000000" w:themeColor="text1"/>
        </w:rPr>
      </w:pPr>
      <w:r w:rsidRPr="00317FEC">
        <w:rPr>
          <w:rFonts w:cs="Times New Roman"/>
          <w:color w:val="000000" w:themeColor="text1"/>
        </w:rPr>
        <w:t xml:space="preserve">        2.5.3. </w:t>
      </w:r>
      <w:hyperlink r:id="rId30">
        <w:r w:rsidRPr="00317FEC">
          <w:rPr>
            <w:rFonts w:cs="Times New Roman"/>
            <w:color w:val="000000" w:themeColor="text1"/>
          </w:rPr>
          <w:t>Фе</w:t>
        </w:r>
      </w:hyperlink>
      <w:hyperlink r:id="rId31">
        <w:r w:rsidRPr="00317FEC">
          <w:rPr>
            <w:rFonts w:cs="Times New Roman"/>
            <w:color w:val="000000" w:themeColor="text1"/>
          </w:rPr>
          <w:t>д</w:t>
        </w:r>
      </w:hyperlink>
      <w:hyperlink r:id="rId32">
        <w:r w:rsidRPr="00317FEC">
          <w:rPr>
            <w:rFonts w:cs="Times New Roman"/>
            <w:color w:val="000000" w:themeColor="text1"/>
          </w:rPr>
          <w:t>еральный закон от 29 июля 1998 го</w:t>
        </w:r>
      </w:hyperlink>
      <w:hyperlink r:id="rId33">
        <w:r w:rsidRPr="00317FEC">
          <w:rPr>
            <w:rFonts w:cs="Times New Roman"/>
            <w:color w:val="000000" w:themeColor="text1"/>
          </w:rPr>
          <w:t>д</w:t>
        </w:r>
      </w:hyperlink>
      <w:hyperlink r:id="rId34">
        <w:r w:rsidRPr="00317FEC">
          <w:rPr>
            <w:rFonts w:cs="Times New Roman"/>
            <w:color w:val="000000" w:themeColor="text1"/>
          </w:rPr>
          <w:t xml:space="preserve">а N 135-ФЗ "Об оценочной </w:t>
        </w:r>
      </w:hyperlink>
      <w:hyperlink r:id="rId35">
        <w:r w:rsidRPr="00317FEC">
          <w:rPr>
            <w:rFonts w:cs="Times New Roman"/>
            <w:color w:val="000000" w:themeColor="text1"/>
          </w:rPr>
          <w:t>д</w:t>
        </w:r>
      </w:hyperlink>
      <w:hyperlink r:id="rId36">
        <w:r w:rsidRPr="00317FEC">
          <w:rPr>
            <w:rFonts w:cs="Times New Roman"/>
            <w:color w:val="000000" w:themeColor="text1"/>
          </w:rPr>
          <w:t>еятельности в Российской Фе</w:t>
        </w:r>
      </w:hyperlink>
      <w:hyperlink r:id="rId37">
        <w:r w:rsidRPr="00317FEC">
          <w:rPr>
            <w:rFonts w:cs="Times New Roman"/>
            <w:color w:val="000000" w:themeColor="text1"/>
          </w:rPr>
          <w:t>д</w:t>
        </w:r>
      </w:hyperlink>
      <w:hyperlink r:id="rId38">
        <w:r w:rsidRPr="00317FEC">
          <w:rPr>
            <w:rFonts w:cs="Times New Roman"/>
            <w:color w:val="000000" w:themeColor="text1"/>
          </w:rPr>
          <w:t xml:space="preserve">ерации" </w:t>
        </w:r>
      </w:hyperlink>
    </w:p>
    <w:p w14:paraId="233A02B4" w14:textId="5CE6E6E7" w:rsidR="00B305AD" w:rsidRDefault="00B95EB3" w:rsidP="00E33E12">
      <w:pPr>
        <w:ind w:left="567" w:right="-10"/>
        <w:jc w:val="both"/>
      </w:pPr>
      <w:r>
        <w:t xml:space="preserve">        </w:t>
      </w:r>
      <w:hyperlink r:id="rId39">
        <w:r w:rsidR="00DF23E4" w:rsidRPr="00317FEC">
          <w:rPr>
            <w:rFonts w:cs="Times New Roman"/>
            <w:color w:val="000000" w:themeColor="text1"/>
          </w:rPr>
          <w:t xml:space="preserve">2.5.4. </w:t>
        </w:r>
      </w:hyperlink>
      <w:hyperlink r:id="rId40">
        <w:r w:rsidR="00DF23E4" w:rsidRPr="00317FEC">
          <w:rPr>
            <w:rFonts w:cs="Times New Roman"/>
            <w:color w:val="000000" w:themeColor="text1"/>
          </w:rPr>
          <w:t>Приказ Министерства экономического развития Российской Фе</w:t>
        </w:r>
      </w:hyperlink>
      <w:hyperlink r:id="rId41">
        <w:r w:rsidR="00DF23E4" w:rsidRPr="00317FEC">
          <w:rPr>
            <w:rFonts w:cs="Times New Roman"/>
            <w:color w:val="000000" w:themeColor="text1"/>
          </w:rPr>
          <w:t>д</w:t>
        </w:r>
      </w:hyperlink>
      <w:hyperlink r:id="rId42">
        <w:r w:rsidR="00DF23E4" w:rsidRPr="00317FEC">
          <w:rPr>
            <w:rFonts w:cs="Times New Roman"/>
            <w:color w:val="000000" w:themeColor="text1"/>
          </w:rPr>
          <w:t xml:space="preserve">ерации от 14.01.2015 N 7 "Об </w:t>
        </w:r>
      </w:hyperlink>
      <w:hyperlink r:id="rId43">
        <w:r w:rsidR="00DF23E4" w:rsidRPr="00317FEC">
          <w:rPr>
            <w:rFonts w:cs="Times New Roman"/>
            <w:color w:val="000000" w:themeColor="text1"/>
          </w:rPr>
          <w:t>у</w:t>
        </w:r>
      </w:hyperlink>
      <w:hyperlink r:id="rId44">
        <w:r w:rsidR="00DF23E4" w:rsidRPr="00317FEC">
          <w:rPr>
            <w:rFonts w:cs="Times New Roman"/>
            <w:color w:val="000000" w:themeColor="text1"/>
          </w:rPr>
          <w:t>тверж</w:t>
        </w:r>
      </w:hyperlink>
      <w:hyperlink r:id="rId45">
        <w:r w:rsidR="00DF23E4" w:rsidRPr="00317FEC">
          <w:rPr>
            <w:rFonts w:cs="Times New Roman"/>
            <w:color w:val="000000" w:themeColor="text1"/>
          </w:rPr>
          <w:t>д</w:t>
        </w:r>
      </w:hyperlink>
      <w:hyperlink r:id="rId46">
        <w:r w:rsidR="00DF23E4" w:rsidRPr="00317FEC">
          <w:rPr>
            <w:rFonts w:cs="Times New Roman"/>
            <w:color w:val="000000" w:themeColor="text1"/>
          </w:rPr>
          <w:t>ении поря</w:t>
        </w:r>
      </w:hyperlink>
      <w:hyperlink r:id="rId47">
        <w:r w:rsidR="00DF23E4" w:rsidRPr="00317FEC">
          <w:rPr>
            <w:rFonts w:cs="Times New Roman"/>
            <w:color w:val="000000" w:themeColor="text1"/>
          </w:rPr>
          <w:t>д</w:t>
        </w:r>
      </w:hyperlink>
      <w:hyperlink r:id="rId48">
        <w:r w:rsidR="00DF23E4" w:rsidRPr="00317FEC">
          <w:rPr>
            <w:rFonts w:cs="Times New Roman"/>
            <w:color w:val="000000" w:themeColor="text1"/>
          </w:rPr>
          <w:t>ка и способов по</w:t>
        </w:r>
      </w:hyperlink>
      <w:hyperlink r:id="rId49">
        <w:r w:rsidR="00DF23E4" w:rsidRPr="00317FEC">
          <w:rPr>
            <w:rFonts w:cs="Times New Roman"/>
            <w:color w:val="000000" w:themeColor="text1"/>
          </w:rPr>
          <w:t>д</w:t>
        </w:r>
      </w:hyperlink>
      <w:hyperlink r:id="rId50">
        <w:r w:rsidR="00DF23E4" w:rsidRPr="00317FEC">
          <w:rPr>
            <w:rFonts w:cs="Times New Roman"/>
            <w:color w:val="000000" w:themeColor="text1"/>
          </w:rPr>
          <w:t xml:space="preserve">ачи заявлений, об </w:t>
        </w:r>
      </w:hyperlink>
      <w:hyperlink r:id="rId51">
        <w:r w:rsidR="00DF23E4" w:rsidRPr="00317FEC">
          <w:rPr>
            <w:rFonts w:cs="Times New Roman"/>
            <w:color w:val="000000" w:themeColor="text1"/>
          </w:rPr>
          <w:t>у</w:t>
        </w:r>
      </w:hyperlink>
      <w:hyperlink r:id="rId52">
        <w:r w:rsidR="00DF23E4" w:rsidRPr="00317FEC">
          <w:rPr>
            <w:rFonts w:cs="Times New Roman"/>
            <w:color w:val="000000" w:themeColor="text1"/>
          </w:rPr>
          <w:t>тверж</w:t>
        </w:r>
      </w:hyperlink>
      <w:hyperlink r:id="rId53">
        <w:r w:rsidR="00DF23E4" w:rsidRPr="00317FEC">
          <w:rPr>
            <w:rFonts w:cs="Times New Roman"/>
            <w:color w:val="000000" w:themeColor="text1"/>
          </w:rPr>
          <w:t>д</w:t>
        </w:r>
      </w:hyperlink>
      <w:hyperlink r:id="rId54">
        <w:r w:rsidR="00DF23E4" w:rsidRPr="00317FEC">
          <w:rPr>
            <w:rFonts w:cs="Times New Roman"/>
            <w:color w:val="000000" w:themeColor="text1"/>
          </w:rPr>
          <w:t xml:space="preserve">ении схемы расположения земельного </w:t>
        </w:r>
      </w:hyperlink>
      <w:hyperlink r:id="rId55">
        <w:r w:rsidR="00DF23E4" w:rsidRPr="00317FEC">
          <w:rPr>
            <w:rFonts w:cs="Times New Roman"/>
            <w:color w:val="000000" w:themeColor="text1"/>
          </w:rPr>
          <w:t>у</w:t>
        </w:r>
      </w:hyperlink>
      <w:hyperlink r:id="rId56">
        <w:r w:rsidR="00DF23E4" w:rsidRPr="00317FEC">
          <w:rPr>
            <w:rFonts w:cs="Times New Roman"/>
            <w:color w:val="000000" w:themeColor="text1"/>
          </w:rPr>
          <w:t xml:space="preserve">частка или земельных </w:t>
        </w:r>
      </w:hyperlink>
      <w:hyperlink r:id="rId57">
        <w:r w:rsidR="00DF23E4" w:rsidRPr="00317FEC">
          <w:rPr>
            <w:rFonts w:cs="Times New Roman"/>
            <w:color w:val="000000" w:themeColor="text1"/>
          </w:rPr>
          <w:t>у</w:t>
        </w:r>
      </w:hyperlink>
      <w:hyperlink r:id="rId58">
        <w:r w:rsidR="00DF23E4" w:rsidRPr="00317FEC">
          <w:rPr>
            <w:rFonts w:cs="Times New Roman"/>
            <w:color w:val="000000" w:themeColor="text1"/>
          </w:rPr>
          <w:t>частков на ка</w:t>
        </w:r>
      </w:hyperlink>
      <w:hyperlink r:id="rId59">
        <w:r w:rsidR="00DF23E4" w:rsidRPr="00317FEC">
          <w:rPr>
            <w:rFonts w:cs="Times New Roman"/>
            <w:color w:val="000000" w:themeColor="text1"/>
          </w:rPr>
          <w:t>д</w:t>
        </w:r>
      </w:hyperlink>
      <w:hyperlink r:id="rId60">
        <w:r w:rsidR="00DF23E4" w:rsidRPr="00317FEC">
          <w:rPr>
            <w:rFonts w:cs="Times New Roman"/>
            <w:color w:val="000000" w:themeColor="text1"/>
          </w:rPr>
          <w:t>астровом плане территории</w:t>
        </w:r>
      </w:hyperlink>
      <w:hyperlink r:id="rId61">
        <w:r w:rsidR="00DF23E4" w:rsidRPr="00317FEC">
          <w:rPr>
            <w:rFonts w:cs="Times New Roman"/>
            <w:color w:val="000000" w:themeColor="text1"/>
          </w:rPr>
          <w:t>,</w:t>
        </w:r>
      </w:hyperlink>
      <w:hyperlink r:id="rId62">
        <w:r w:rsidR="00DF23E4" w:rsidRPr="00317FEC">
          <w:rPr>
            <w:rFonts w:cs="Times New Roman"/>
            <w:color w:val="000000" w:themeColor="text1"/>
          </w:rPr>
          <w:t xml:space="preserve"> о прове</w:t>
        </w:r>
      </w:hyperlink>
      <w:hyperlink r:id="rId63">
        <w:r w:rsidR="00DF23E4" w:rsidRPr="00317FEC">
          <w:rPr>
            <w:rFonts w:cs="Times New Roman"/>
            <w:color w:val="000000" w:themeColor="text1"/>
          </w:rPr>
          <w:t>д</w:t>
        </w:r>
      </w:hyperlink>
      <w:hyperlink r:id="rId64">
        <w:r w:rsidR="00DF23E4" w:rsidRPr="00317FEC">
          <w:rPr>
            <w:rFonts w:cs="Times New Roman"/>
            <w:color w:val="000000" w:themeColor="text1"/>
          </w:rPr>
          <w:t>ении а</w:t>
        </w:r>
      </w:hyperlink>
      <w:hyperlink r:id="rId65">
        <w:r w:rsidR="00DF23E4" w:rsidRPr="00317FEC">
          <w:rPr>
            <w:rFonts w:cs="Times New Roman"/>
            <w:color w:val="000000" w:themeColor="text1"/>
          </w:rPr>
          <w:t>у</w:t>
        </w:r>
      </w:hyperlink>
      <w:hyperlink r:id="rId66">
        <w:r w:rsidR="00DF23E4" w:rsidRPr="00317FEC">
          <w:rPr>
            <w:rFonts w:cs="Times New Roman"/>
            <w:color w:val="000000" w:themeColor="text1"/>
          </w:rPr>
          <w:t>кциона по про</w:t>
        </w:r>
      </w:hyperlink>
      <w:hyperlink r:id="rId67">
        <w:r w:rsidR="00DF23E4" w:rsidRPr="00317FEC">
          <w:rPr>
            <w:rFonts w:cs="Times New Roman"/>
            <w:color w:val="000000" w:themeColor="text1"/>
          </w:rPr>
          <w:t>д</w:t>
        </w:r>
      </w:hyperlink>
      <w:hyperlink r:id="rId68">
        <w:r w:rsidR="00DF23E4" w:rsidRPr="00317FEC">
          <w:rPr>
            <w:rFonts w:cs="Times New Roman"/>
            <w:color w:val="000000" w:themeColor="text1"/>
          </w:rPr>
          <w:t xml:space="preserve">аже земельного </w:t>
        </w:r>
      </w:hyperlink>
      <w:hyperlink r:id="rId69">
        <w:r w:rsidR="00DF23E4" w:rsidRPr="00317FEC">
          <w:rPr>
            <w:rFonts w:cs="Times New Roman"/>
            <w:color w:val="000000" w:themeColor="text1"/>
          </w:rPr>
          <w:t>у</w:t>
        </w:r>
      </w:hyperlink>
      <w:hyperlink r:id="rId70">
        <w:r w:rsidR="00DF23E4" w:rsidRPr="00317FEC">
          <w:rPr>
            <w:rFonts w:cs="Times New Roman"/>
            <w:color w:val="000000" w:themeColor="text1"/>
          </w:rPr>
          <w:t>частка</w:t>
        </w:r>
      </w:hyperlink>
      <w:hyperlink r:id="rId71">
        <w:r w:rsidR="00DF23E4" w:rsidRPr="00317FEC">
          <w:rPr>
            <w:rFonts w:cs="Times New Roman"/>
            <w:color w:val="000000" w:themeColor="text1"/>
          </w:rPr>
          <w:t>,</w:t>
        </w:r>
      </w:hyperlink>
      <w:hyperlink r:id="rId72">
        <w:r w:rsidR="00DF23E4" w:rsidRPr="00317FEC">
          <w:rPr>
            <w:rFonts w:cs="Times New Roman"/>
            <w:color w:val="000000" w:themeColor="text1"/>
          </w:rPr>
          <w:t xml:space="preserve"> нахо</w:t>
        </w:r>
      </w:hyperlink>
      <w:hyperlink r:id="rId73">
        <w:r w:rsidR="00DF23E4" w:rsidRPr="00317FEC">
          <w:rPr>
            <w:rFonts w:cs="Times New Roman"/>
            <w:color w:val="000000" w:themeColor="text1"/>
          </w:rPr>
          <w:t>д</w:t>
        </w:r>
      </w:hyperlink>
      <w:hyperlink r:id="rId74">
        <w:r w:rsidR="00DF23E4" w:rsidRPr="00317FEC">
          <w:rPr>
            <w:rFonts w:cs="Times New Roman"/>
            <w:color w:val="000000" w:themeColor="text1"/>
          </w:rPr>
          <w:t>ящегося в госу</w:t>
        </w:r>
      </w:hyperlink>
      <w:hyperlink r:id="rId75">
        <w:r w:rsidR="00DF23E4" w:rsidRPr="00317FEC">
          <w:rPr>
            <w:rFonts w:cs="Times New Roman"/>
            <w:color w:val="000000" w:themeColor="text1"/>
          </w:rPr>
          <w:t>д</w:t>
        </w:r>
      </w:hyperlink>
      <w:hyperlink r:id="rId76">
        <w:r w:rsidR="00DF23E4" w:rsidRPr="00317FEC">
          <w:rPr>
            <w:rFonts w:cs="Times New Roman"/>
            <w:color w:val="000000" w:themeColor="text1"/>
          </w:rPr>
          <w:t>арственной или м</w:t>
        </w:r>
      </w:hyperlink>
      <w:hyperlink r:id="rId77">
        <w:r w:rsidR="00DF23E4" w:rsidRPr="00317FEC">
          <w:rPr>
            <w:rFonts w:cs="Times New Roman"/>
            <w:color w:val="000000" w:themeColor="text1"/>
          </w:rPr>
          <w:t>у</w:t>
        </w:r>
      </w:hyperlink>
      <w:hyperlink r:id="rId78">
        <w:r w:rsidR="00DF23E4" w:rsidRPr="00317FEC">
          <w:rPr>
            <w:rFonts w:cs="Times New Roman"/>
            <w:color w:val="000000" w:themeColor="text1"/>
          </w:rPr>
          <w:t>ниципальной собственности</w:t>
        </w:r>
      </w:hyperlink>
      <w:hyperlink r:id="rId79">
        <w:r w:rsidR="00DF23E4" w:rsidRPr="00317FEC">
          <w:rPr>
            <w:rFonts w:cs="Times New Roman"/>
            <w:color w:val="000000" w:themeColor="text1"/>
          </w:rPr>
          <w:t>,</w:t>
        </w:r>
      </w:hyperlink>
      <w:hyperlink r:id="rId80">
        <w:r w:rsidR="00DF23E4" w:rsidRPr="00317FEC">
          <w:rPr>
            <w:rFonts w:cs="Times New Roman"/>
            <w:color w:val="000000" w:themeColor="text1"/>
          </w:rPr>
          <w:t xml:space="preserve"> или а</w:t>
        </w:r>
      </w:hyperlink>
      <w:hyperlink r:id="rId81">
        <w:r w:rsidR="00DF23E4" w:rsidRPr="00317FEC">
          <w:rPr>
            <w:rFonts w:cs="Times New Roman"/>
            <w:color w:val="000000" w:themeColor="text1"/>
          </w:rPr>
          <w:t>у</w:t>
        </w:r>
      </w:hyperlink>
      <w:hyperlink r:id="rId82">
        <w:r w:rsidR="00DF23E4" w:rsidRPr="00317FEC">
          <w:rPr>
            <w:rFonts w:cs="Times New Roman"/>
            <w:color w:val="000000" w:themeColor="text1"/>
          </w:rPr>
          <w:t xml:space="preserve">кциона на право заключения </w:t>
        </w:r>
      </w:hyperlink>
      <w:hyperlink r:id="rId83">
        <w:r w:rsidR="00DF23E4" w:rsidRPr="00317FEC">
          <w:rPr>
            <w:rFonts w:cs="Times New Roman"/>
            <w:color w:val="000000" w:themeColor="text1"/>
          </w:rPr>
          <w:t>д</w:t>
        </w:r>
      </w:hyperlink>
      <w:hyperlink r:id="rId84">
        <w:r w:rsidR="00DF23E4" w:rsidRPr="00317FEC">
          <w:rPr>
            <w:rFonts w:cs="Times New Roman"/>
            <w:color w:val="000000" w:themeColor="text1"/>
          </w:rPr>
          <w:t>оговора арен</w:t>
        </w:r>
      </w:hyperlink>
      <w:hyperlink r:id="rId85">
        <w:r w:rsidR="00DF23E4" w:rsidRPr="00317FEC">
          <w:rPr>
            <w:rFonts w:cs="Times New Roman"/>
            <w:color w:val="000000" w:themeColor="text1"/>
          </w:rPr>
          <w:t>д</w:t>
        </w:r>
      </w:hyperlink>
      <w:hyperlink r:id="rId86">
        <w:r w:rsidR="00DF23E4" w:rsidRPr="00317FEC">
          <w:rPr>
            <w:rFonts w:cs="Times New Roman"/>
            <w:color w:val="000000" w:themeColor="text1"/>
          </w:rPr>
          <w:t xml:space="preserve">ы земельного </w:t>
        </w:r>
      </w:hyperlink>
      <w:hyperlink r:id="rId87">
        <w:r w:rsidR="00DF23E4" w:rsidRPr="00317FEC">
          <w:rPr>
            <w:rFonts w:cs="Times New Roman"/>
            <w:color w:val="000000" w:themeColor="text1"/>
          </w:rPr>
          <w:t>у</w:t>
        </w:r>
      </w:hyperlink>
      <w:hyperlink r:id="rId88">
        <w:r w:rsidR="00DF23E4" w:rsidRPr="00317FEC">
          <w:rPr>
            <w:rFonts w:cs="Times New Roman"/>
            <w:color w:val="000000" w:themeColor="text1"/>
          </w:rPr>
          <w:t>частка</w:t>
        </w:r>
      </w:hyperlink>
      <w:hyperlink r:id="rId89">
        <w:r w:rsidR="00DF23E4" w:rsidRPr="00317FEC">
          <w:rPr>
            <w:rFonts w:cs="Times New Roman"/>
            <w:color w:val="000000" w:themeColor="text1"/>
          </w:rPr>
          <w:t>,</w:t>
        </w:r>
      </w:hyperlink>
      <w:hyperlink r:id="rId90">
        <w:r w:rsidR="00DF23E4" w:rsidRPr="00317FEC">
          <w:rPr>
            <w:rFonts w:cs="Times New Roman"/>
            <w:color w:val="000000" w:themeColor="text1"/>
          </w:rPr>
          <w:t xml:space="preserve"> нахо</w:t>
        </w:r>
      </w:hyperlink>
      <w:hyperlink r:id="rId91">
        <w:r w:rsidR="00DF23E4" w:rsidRPr="00317FEC">
          <w:rPr>
            <w:rFonts w:cs="Times New Roman"/>
            <w:color w:val="000000" w:themeColor="text1"/>
          </w:rPr>
          <w:t>д</w:t>
        </w:r>
      </w:hyperlink>
      <w:hyperlink r:id="rId92">
        <w:r w:rsidR="00DF23E4" w:rsidRPr="00317FEC">
          <w:rPr>
            <w:rFonts w:cs="Times New Roman"/>
            <w:color w:val="000000" w:themeColor="text1"/>
          </w:rPr>
          <w:t>ящегося в госу</w:t>
        </w:r>
      </w:hyperlink>
      <w:hyperlink r:id="rId93">
        <w:r w:rsidR="00DF23E4" w:rsidRPr="00317FEC">
          <w:rPr>
            <w:rFonts w:cs="Times New Roman"/>
            <w:color w:val="000000" w:themeColor="text1"/>
          </w:rPr>
          <w:t>д</w:t>
        </w:r>
      </w:hyperlink>
      <w:hyperlink r:id="rId94">
        <w:r w:rsidR="00DF23E4" w:rsidRPr="00317FEC">
          <w:rPr>
            <w:rFonts w:cs="Times New Roman"/>
            <w:color w:val="000000" w:themeColor="text1"/>
          </w:rPr>
          <w:t>арственной или м</w:t>
        </w:r>
      </w:hyperlink>
      <w:hyperlink r:id="rId95">
        <w:r w:rsidR="00DF23E4" w:rsidRPr="00317FEC">
          <w:rPr>
            <w:rFonts w:cs="Times New Roman"/>
            <w:color w:val="000000" w:themeColor="text1"/>
          </w:rPr>
          <w:t>у</w:t>
        </w:r>
      </w:hyperlink>
      <w:hyperlink r:id="rId96">
        <w:r w:rsidR="00DF23E4" w:rsidRPr="00317FEC">
          <w:rPr>
            <w:rFonts w:cs="Times New Roman"/>
            <w:color w:val="000000" w:themeColor="text1"/>
          </w:rPr>
          <w:t>ниципальной собственности</w:t>
        </w:r>
      </w:hyperlink>
      <w:hyperlink r:id="rId97">
        <w:r w:rsidR="00DF23E4" w:rsidRPr="00317FEC">
          <w:rPr>
            <w:rFonts w:cs="Times New Roman"/>
            <w:color w:val="000000" w:themeColor="text1"/>
          </w:rPr>
          <w:t>,</w:t>
        </w:r>
      </w:hyperlink>
      <w:hyperlink r:id="rId98">
        <w:r w:rsidR="00DF23E4" w:rsidRPr="00317FEC">
          <w:rPr>
            <w:rFonts w:cs="Times New Roman"/>
            <w:color w:val="000000" w:themeColor="text1"/>
          </w:rPr>
          <w:t xml:space="preserve"> о пре</w:t>
        </w:r>
      </w:hyperlink>
      <w:hyperlink r:id="rId99">
        <w:r w:rsidR="00DF23E4" w:rsidRPr="00317FEC">
          <w:rPr>
            <w:rFonts w:cs="Times New Roman"/>
            <w:color w:val="000000" w:themeColor="text1"/>
          </w:rPr>
          <w:t>д</w:t>
        </w:r>
      </w:hyperlink>
      <w:hyperlink r:id="rId100">
        <w:r w:rsidR="00DF23E4" w:rsidRPr="00317FEC">
          <w:rPr>
            <w:rFonts w:cs="Times New Roman"/>
            <w:color w:val="000000" w:themeColor="text1"/>
          </w:rPr>
          <w:t>варительном согласовании пре</w:t>
        </w:r>
      </w:hyperlink>
      <w:hyperlink r:id="rId101">
        <w:r w:rsidR="00DF23E4" w:rsidRPr="00317FEC">
          <w:rPr>
            <w:rFonts w:cs="Times New Roman"/>
            <w:color w:val="000000" w:themeColor="text1"/>
          </w:rPr>
          <w:t>д</w:t>
        </w:r>
      </w:hyperlink>
      <w:hyperlink r:id="rId102">
        <w:r w:rsidR="00DF23E4" w:rsidRPr="00317FEC">
          <w:rPr>
            <w:rFonts w:cs="Times New Roman"/>
            <w:color w:val="000000" w:themeColor="text1"/>
          </w:rPr>
          <w:t xml:space="preserve">оставления земельного </w:t>
        </w:r>
      </w:hyperlink>
      <w:hyperlink r:id="rId103">
        <w:r w:rsidR="00DF23E4" w:rsidRPr="00317FEC">
          <w:rPr>
            <w:rFonts w:cs="Times New Roman"/>
            <w:color w:val="000000" w:themeColor="text1"/>
          </w:rPr>
          <w:t>у</w:t>
        </w:r>
      </w:hyperlink>
      <w:hyperlink r:id="rId104">
        <w:r w:rsidR="00DF23E4" w:rsidRPr="00317FEC">
          <w:rPr>
            <w:rFonts w:cs="Times New Roman"/>
            <w:color w:val="000000" w:themeColor="text1"/>
          </w:rPr>
          <w:t>частка</w:t>
        </w:r>
      </w:hyperlink>
      <w:hyperlink r:id="rId105">
        <w:r w:rsidR="00DF23E4" w:rsidRPr="00317FEC">
          <w:rPr>
            <w:rFonts w:cs="Times New Roman"/>
            <w:color w:val="000000" w:themeColor="text1"/>
          </w:rPr>
          <w:t>,</w:t>
        </w:r>
      </w:hyperlink>
      <w:hyperlink r:id="rId106">
        <w:r w:rsidR="00DF23E4" w:rsidRPr="00317FEC">
          <w:rPr>
            <w:rFonts w:cs="Times New Roman"/>
            <w:color w:val="000000" w:themeColor="text1"/>
          </w:rPr>
          <w:t xml:space="preserve"> нахо</w:t>
        </w:r>
      </w:hyperlink>
      <w:hyperlink r:id="rId107">
        <w:r w:rsidR="00DF23E4" w:rsidRPr="00317FEC">
          <w:rPr>
            <w:rFonts w:cs="Times New Roman"/>
            <w:color w:val="000000" w:themeColor="text1"/>
          </w:rPr>
          <w:t>д</w:t>
        </w:r>
      </w:hyperlink>
      <w:hyperlink r:id="rId108">
        <w:r w:rsidR="00DF23E4" w:rsidRPr="00317FEC">
          <w:rPr>
            <w:rFonts w:cs="Times New Roman"/>
            <w:color w:val="000000" w:themeColor="text1"/>
          </w:rPr>
          <w:t>ящегося в госу</w:t>
        </w:r>
      </w:hyperlink>
      <w:hyperlink r:id="rId109">
        <w:r w:rsidR="00DF23E4" w:rsidRPr="00317FEC">
          <w:rPr>
            <w:rFonts w:cs="Times New Roman"/>
            <w:color w:val="000000" w:themeColor="text1"/>
          </w:rPr>
          <w:t>д</w:t>
        </w:r>
      </w:hyperlink>
      <w:hyperlink r:id="rId110">
        <w:r w:rsidR="00DF23E4" w:rsidRPr="00317FEC">
          <w:rPr>
            <w:rFonts w:cs="Times New Roman"/>
            <w:color w:val="000000" w:themeColor="text1"/>
          </w:rPr>
          <w:t>арственной или м</w:t>
        </w:r>
      </w:hyperlink>
      <w:hyperlink r:id="rId111">
        <w:r w:rsidR="00DF23E4" w:rsidRPr="00317FEC">
          <w:rPr>
            <w:rFonts w:cs="Times New Roman"/>
            <w:color w:val="000000" w:themeColor="text1"/>
          </w:rPr>
          <w:t>у</w:t>
        </w:r>
      </w:hyperlink>
      <w:hyperlink r:id="rId112">
        <w:r w:rsidR="00DF23E4" w:rsidRPr="00317FEC">
          <w:rPr>
            <w:rFonts w:cs="Times New Roman"/>
            <w:color w:val="000000" w:themeColor="text1"/>
          </w:rPr>
          <w:t>ниципальной собственности</w:t>
        </w:r>
      </w:hyperlink>
      <w:hyperlink r:id="rId113">
        <w:r w:rsidR="00DF23E4" w:rsidRPr="00317FEC">
          <w:rPr>
            <w:rFonts w:cs="Times New Roman"/>
            <w:color w:val="000000" w:themeColor="text1"/>
          </w:rPr>
          <w:t>,</w:t>
        </w:r>
      </w:hyperlink>
      <w:hyperlink r:id="rId114">
        <w:r w:rsidR="00DF23E4" w:rsidRPr="00317FEC">
          <w:rPr>
            <w:rFonts w:cs="Times New Roman"/>
            <w:color w:val="000000" w:themeColor="text1"/>
          </w:rPr>
          <w:t xml:space="preserve"> о пре</w:t>
        </w:r>
      </w:hyperlink>
      <w:hyperlink r:id="rId115">
        <w:r w:rsidR="00DF23E4" w:rsidRPr="00317FEC">
          <w:rPr>
            <w:rFonts w:cs="Times New Roman"/>
            <w:color w:val="000000" w:themeColor="text1"/>
          </w:rPr>
          <w:t>д</w:t>
        </w:r>
      </w:hyperlink>
      <w:hyperlink r:id="rId116">
        <w:r w:rsidR="00DF23E4" w:rsidRPr="00317FEC">
          <w:rPr>
            <w:rFonts w:cs="Times New Roman"/>
            <w:color w:val="000000" w:themeColor="text1"/>
          </w:rPr>
          <w:t xml:space="preserve">оставлении земельного </w:t>
        </w:r>
      </w:hyperlink>
      <w:hyperlink r:id="rId117">
        <w:r w:rsidR="00DF23E4" w:rsidRPr="00317FEC">
          <w:rPr>
            <w:rFonts w:cs="Times New Roman"/>
            <w:color w:val="000000" w:themeColor="text1"/>
          </w:rPr>
          <w:t>у</w:t>
        </w:r>
      </w:hyperlink>
      <w:hyperlink r:id="rId118">
        <w:r w:rsidR="00DF23E4" w:rsidRPr="00317FEC">
          <w:rPr>
            <w:rFonts w:cs="Times New Roman"/>
            <w:color w:val="000000" w:themeColor="text1"/>
          </w:rPr>
          <w:t>частка</w:t>
        </w:r>
      </w:hyperlink>
      <w:hyperlink r:id="rId119">
        <w:r w:rsidR="00DF23E4" w:rsidRPr="00317FEC">
          <w:rPr>
            <w:rFonts w:cs="Times New Roman"/>
            <w:color w:val="000000" w:themeColor="text1"/>
          </w:rPr>
          <w:t>,</w:t>
        </w:r>
      </w:hyperlink>
      <w:hyperlink r:id="rId120">
        <w:r w:rsidR="00DF23E4" w:rsidRPr="00317FEC">
          <w:rPr>
            <w:rFonts w:cs="Times New Roman"/>
            <w:color w:val="000000" w:themeColor="text1"/>
          </w:rPr>
          <w:t xml:space="preserve"> нахо</w:t>
        </w:r>
      </w:hyperlink>
      <w:hyperlink r:id="rId121">
        <w:r w:rsidR="00DF23E4" w:rsidRPr="00317FEC">
          <w:rPr>
            <w:rFonts w:cs="Times New Roman"/>
            <w:color w:val="000000" w:themeColor="text1"/>
          </w:rPr>
          <w:t>д</w:t>
        </w:r>
      </w:hyperlink>
      <w:hyperlink r:id="rId122">
        <w:r w:rsidR="00DF23E4" w:rsidRPr="00317FEC">
          <w:rPr>
            <w:rFonts w:cs="Times New Roman"/>
            <w:color w:val="000000" w:themeColor="text1"/>
          </w:rPr>
          <w:t>ящегося в госу</w:t>
        </w:r>
      </w:hyperlink>
      <w:hyperlink r:id="rId123">
        <w:r w:rsidR="00DF23E4" w:rsidRPr="00317FEC">
          <w:rPr>
            <w:rFonts w:cs="Times New Roman"/>
            <w:color w:val="000000" w:themeColor="text1"/>
          </w:rPr>
          <w:t>д</w:t>
        </w:r>
      </w:hyperlink>
      <w:hyperlink r:id="rId124">
        <w:r w:rsidR="00DF23E4" w:rsidRPr="00317FEC">
          <w:rPr>
            <w:rFonts w:cs="Times New Roman"/>
            <w:color w:val="000000" w:themeColor="text1"/>
          </w:rPr>
          <w:t>арственной или м</w:t>
        </w:r>
      </w:hyperlink>
      <w:hyperlink r:id="rId125">
        <w:r w:rsidR="00DF23E4" w:rsidRPr="00317FEC">
          <w:rPr>
            <w:rFonts w:cs="Times New Roman"/>
            <w:color w:val="000000" w:themeColor="text1"/>
          </w:rPr>
          <w:t>у</w:t>
        </w:r>
      </w:hyperlink>
      <w:hyperlink r:id="rId126">
        <w:r w:rsidR="00DF23E4" w:rsidRPr="00317FEC">
          <w:rPr>
            <w:rFonts w:cs="Times New Roman"/>
            <w:color w:val="000000" w:themeColor="text1"/>
          </w:rPr>
          <w:t>ниципальной собственности</w:t>
        </w:r>
      </w:hyperlink>
      <w:hyperlink r:id="rId127">
        <w:r w:rsidR="00DF23E4" w:rsidRPr="00317FEC">
          <w:rPr>
            <w:rFonts w:cs="Times New Roman"/>
            <w:color w:val="000000" w:themeColor="text1"/>
          </w:rPr>
          <w:t>,</w:t>
        </w:r>
      </w:hyperlink>
      <w:hyperlink r:id="rId128">
        <w:r w:rsidR="00DF23E4" w:rsidRPr="00317FEC">
          <w:rPr>
            <w:rFonts w:cs="Times New Roman"/>
            <w:color w:val="000000" w:themeColor="text1"/>
          </w:rPr>
          <w:t xml:space="preserve"> и заявления о перераспре</w:t>
        </w:r>
      </w:hyperlink>
      <w:hyperlink r:id="rId129">
        <w:r w:rsidR="00DF23E4" w:rsidRPr="00317FEC">
          <w:rPr>
            <w:rFonts w:cs="Times New Roman"/>
            <w:color w:val="000000" w:themeColor="text1"/>
          </w:rPr>
          <w:t>д</w:t>
        </w:r>
      </w:hyperlink>
      <w:hyperlink r:id="rId130">
        <w:r w:rsidR="00DF23E4" w:rsidRPr="00317FEC">
          <w:rPr>
            <w:rFonts w:cs="Times New Roman"/>
            <w:color w:val="000000" w:themeColor="text1"/>
          </w:rPr>
          <w:t xml:space="preserve">елении земель и </w:t>
        </w:r>
      </w:hyperlink>
      <w:hyperlink r:id="rId131">
        <w:r w:rsidR="00DF23E4" w:rsidRPr="00317FEC">
          <w:rPr>
            <w:rFonts w:cs="Times New Roman"/>
            <w:color w:val="000000" w:themeColor="text1"/>
          </w:rPr>
          <w:t>(</w:t>
        </w:r>
      </w:hyperlink>
      <w:hyperlink r:id="rId132">
        <w:r w:rsidR="00DF23E4" w:rsidRPr="00317FEC">
          <w:rPr>
            <w:rFonts w:cs="Times New Roman"/>
            <w:color w:val="000000" w:themeColor="text1"/>
          </w:rPr>
          <w:t>или</w:t>
        </w:r>
      </w:hyperlink>
      <w:hyperlink r:id="rId133">
        <w:r w:rsidR="00DF23E4" w:rsidRPr="00317FEC">
          <w:rPr>
            <w:rFonts w:cs="Times New Roman"/>
            <w:color w:val="000000" w:themeColor="text1"/>
          </w:rPr>
          <w:t>)</w:t>
        </w:r>
      </w:hyperlink>
      <w:hyperlink r:id="rId134">
        <w:r w:rsidR="00DF23E4" w:rsidRPr="00317FEC">
          <w:rPr>
            <w:rFonts w:cs="Times New Roman"/>
            <w:color w:val="000000" w:themeColor="text1"/>
          </w:rPr>
          <w:t xml:space="preserve"> земельных </w:t>
        </w:r>
      </w:hyperlink>
      <w:hyperlink r:id="rId135">
        <w:r w:rsidR="00DF23E4" w:rsidRPr="00317FEC">
          <w:rPr>
            <w:rFonts w:cs="Times New Roman"/>
            <w:color w:val="000000" w:themeColor="text1"/>
          </w:rPr>
          <w:t>у</w:t>
        </w:r>
      </w:hyperlink>
      <w:hyperlink r:id="rId136">
        <w:r w:rsidR="00DF23E4" w:rsidRPr="00317FEC">
          <w:rPr>
            <w:rFonts w:cs="Times New Roman"/>
            <w:color w:val="000000" w:themeColor="text1"/>
          </w:rPr>
          <w:t>частков</w:t>
        </w:r>
      </w:hyperlink>
      <w:hyperlink r:id="rId137">
        <w:r w:rsidR="00DF23E4" w:rsidRPr="00317FEC">
          <w:rPr>
            <w:rFonts w:cs="Times New Roman"/>
            <w:color w:val="000000" w:themeColor="text1"/>
          </w:rPr>
          <w:t>,</w:t>
        </w:r>
      </w:hyperlink>
      <w:hyperlink r:id="rId138">
        <w:r w:rsidR="00DF23E4" w:rsidRPr="00317FEC">
          <w:rPr>
            <w:rFonts w:cs="Times New Roman"/>
            <w:color w:val="000000" w:themeColor="text1"/>
          </w:rPr>
          <w:t xml:space="preserve"> нахо</w:t>
        </w:r>
      </w:hyperlink>
      <w:hyperlink r:id="rId139">
        <w:r w:rsidR="00DF23E4" w:rsidRPr="00317FEC">
          <w:rPr>
            <w:rFonts w:cs="Times New Roman"/>
            <w:color w:val="000000" w:themeColor="text1"/>
          </w:rPr>
          <w:t>д</w:t>
        </w:r>
      </w:hyperlink>
      <w:hyperlink r:id="rId140">
        <w:r w:rsidR="00DF23E4" w:rsidRPr="00317FEC">
          <w:rPr>
            <w:rFonts w:cs="Times New Roman"/>
            <w:color w:val="000000" w:themeColor="text1"/>
          </w:rPr>
          <w:t>ящихся в госу</w:t>
        </w:r>
      </w:hyperlink>
      <w:hyperlink r:id="rId141">
        <w:r w:rsidR="00DF23E4" w:rsidRPr="00317FEC">
          <w:rPr>
            <w:rFonts w:cs="Times New Roman"/>
            <w:color w:val="000000" w:themeColor="text1"/>
          </w:rPr>
          <w:t>д</w:t>
        </w:r>
      </w:hyperlink>
      <w:hyperlink r:id="rId142">
        <w:r w:rsidR="00DF23E4" w:rsidRPr="00317FEC">
          <w:rPr>
            <w:rFonts w:cs="Times New Roman"/>
            <w:color w:val="000000" w:themeColor="text1"/>
          </w:rPr>
          <w:t>арственной или м</w:t>
        </w:r>
      </w:hyperlink>
      <w:hyperlink r:id="rId143">
        <w:r w:rsidR="00DF23E4" w:rsidRPr="00317FEC">
          <w:rPr>
            <w:rFonts w:cs="Times New Roman"/>
            <w:color w:val="000000" w:themeColor="text1"/>
          </w:rPr>
          <w:t>у</w:t>
        </w:r>
      </w:hyperlink>
      <w:hyperlink r:id="rId144">
        <w:r w:rsidR="00DF23E4" w:rsidRPr="00317FEC">
          <w:rPr>
            <w:rFonts w:cs="Times New Roman"/>
            <w:color w:val="000000" w:themeColor="text1"/>
          </w:rPr>
          <w:t>ниципальной собственности</w:t>
        </w:r>
      </w:hyperlink>
      <w:hyperlink r:id="rId145">
        <w:r w:rsidR="00DF23E4" w:rsidRPr="00317FEC">
          <w:rPr>
            <w:rFonts w:cs="Times New Roman"/>
            <w:color w:val="000000" w:themeColor="text1"/>
          </w:rPr>
          <w:t>,</w:t>
        </w:r>
      </w:hyperlink>
      <w:hyperlink r:id="rId146">
        <w:r w:rsidR="00DF23E4" w:rsidRPr="00317FEC">
          <w:rPr>
            <w:rFonts w:cs="Times New Roman"/>
            <w:color w:val="000000" w:themeColor="text1"/>
          </w:rPr>
          <w:t xml:space="preserve"> и земельных </w:t>
        </w:r>
      </w:hyperlink>
      <w:hyperlink r:id="rId147">
        <w:r w:rsidR="00DF23E4" w:rsidRPr="00317FEC">
          <w:rPr>
            <w:rFonts w:cs="Times New Roman"/>
            <w:color w:val="000000" w:themeColor="text1"/>
          </w:rPr>
          <w:t>у</w:t>
        </w:r>
      </w:hyperlink>
      <w:hyperlink r:id="rId148">
        <w:r w:rsidR="00DF23E4" w:rsidRPr="00317FEC">
          <w:rPr>
            <w:rFonts w:cs="Times New Roman"/>
            <w:color w:val="000000" w:themeColor="text1"/>
          </w:rPr>
          <w:t>частков</w:t>
        </w:r>
      </w:hyperlink>
      <w:hyperlink r:id="rId149">
        <w:r w:rsidR="00DF23E4" w:rsidRPr="00317FEC">
          <w:rPr>
            <w:rFonts w:cs="Times New Roman"/>
            <w:color w:val="000000" w:themeColor="text1"/>
          </w:rPr>
          <w:t>,</w:t>
        </w:r>
      </w:hyperlink>
      <w:hyperlink r:id="rId150">
        <w:r w:rsidR="00DF23E4" w:rsidRPr="00317FEC">
          <w:rPr>
            <w:rFonts w:cs="Times New Roman"/>
            <w:color w:val="000000" w:themeColor="text1"/>
          </w:rPr>
          <w:t xml:space="preserve"> нахо</w:t>
        </w:r>
      </w:hyperlink>
      <w:hyperlink r:id="rId151">
        <w:r w:rsidR="00DF23E4" w:rsidRPr="00317FEC">
          <w:rPr>
            <w:rFonts w:cs="Times New Roman"/>
            <w:color w:val="000000" w:themeColor="text1"/>
          </w:rPr>
          <w:t>д</w:t>
        </w:r>
      </w:hyperlink>
      <w:hyperlink r:id="rId152">
        <w:r w:rsidR="00DF23E4" w:rsidRPr="00317FEC">
          <w:rPr>
            <w:rFonts w:cs="Times New Roman"/>
            <w:color w:val="000000" w:themeColor="text1"/>
          </w:rPr>
          <w:t>ящихся в частной собственности</w:t>
        </w:r>
      </w:hyperlink>
      <w:hyperlink r:id="rId153">
        <w:r w:rsidR="00DF23E4" w:rsidRPr="00317FEC">
          <w:rPr>
            <w:rFonts w:cs="Times New Roman"/>
            <w:color w:val="000000" w:themeColor="text1"/>
          </w:rPr>
          <w:t>,</w:t>
        </w:r>
      </w:hyperlink>
      <w:hyperlink r:id="rId154">
        <w:r w:rsidR="00DF23E4" w:rsidRPr="00317FEC">
          <w:rPr>
            <w:rFonts w:cs="Times New Roman"/>
            <w:color w:val="000000" w:themeColor="text1"/>
          </w:rPr>
          <w:t xml:space="preserve"> в </w:t>
        </w:r>
      </w:hyperlink>
      <w:hyperlink r:id="rId155">
        <w:r w:rsidR="00DF23E4" w:rsidRPr="00317FEC">
          <w:rPr>
            <w:rFonts w:cs="Times New Roman"/>
            <w:color w:val="000000" w:themeColor="text1"/>
          </w:rPr>
          <w:t>ф</w:t>
        </w:r>
      </w:hyperlink>
      <w:hyperlink r:id="rId156">
        <w:r w:rsidR="00DF23E4" w:rsidRPr="00317FEC">
          <w:rPr>
            <w:rFonts w:cs="Times New Roman"/>
            <w:color w:val="000000" w:themeColor="text1"/>
          </w:rPr>
          <w:t xml:space="preserve">орме электронных </w:t>
        </w:r>
      </w:hyperlink>
      <w:hyperlink r:id="rId157">
        <w:r w:rsidR="00DF23E4" w:rsidRPr="00317FEC">
          <w:rPr>
            <w:rFonts w:cs="Times New Roman"/>
            <w:color w:val="000000" w:themeColor="text1"/>
          </w:rPr>
          <w:t>д</w:t>
        </w:r>
      </w:hyperlink>
      <w:hyperlink r:id="rId158">
        <w:r w:rsidR="00DF23E4" w:rsidRPr="00317FEC">
          <w:rPr>
            <w:rFonts w:cs="Times New Roman"/>
            <w:color w:val="000000" w:themeColor="text1"/>
          </w:rPr>
          <w:t>ок</w:t>
        </w:r>
      </w:hyperlink>
      <w:hyperlink r:id="rId159">
        <w:r w:rsidR="00DF23E4" w:rsidRPr="00317FEC">
          <w:rPr>
            <w:rFonts w:cs="Times New Roman"/>
            <w:color w:val="000000" w:themeColor="text1"/>
          </w:rPr>
          <w:t>у</w:t>
        </w:r>
      </w:hyperlink>
      <w:hyperlink r:id="rId160">
        <w:r w:rsidR="00DF23E4" w:rsidRPr="00317FEC">
          <w:rPr>
            <w:rFonts w:cs="Times New Roman"/>
            <w:color w:val="000000" w:themeColor="text1"/>
          </w:rPr>
          <w:t>ментов с использованием ин</w:t>
        </w:r>
      </w:hyperlink>
      <w:hyperlink r:id="rId161">
        <w:r w:rsidR="00DF23E4" w:rsidRPr="00317FEC">
          <w:rPr>
            <w:rFonts w:cs="Times New Roman"/>
            <w:color w:val="000000" w:themeColor="text1"/>
          </w:rPr>
          <w:t>ф</w:t>
        </w:r>
      </w:hyperlink>
      <w:hyperlink r:id="rId162">
        <w:r w:rsidR="00DF23E4" w:rsidRPr="00317FEC">
          <w:rPr>
            <w:rFonts w:cs="Times New Roman"/>
            <w:color w:val="000000" w:themeColor="text1"/>
          </w:rPr>
          <w:t>ормационно-телекомм</w:t>
        </w:r>
      </w:hyperlink>
      <w:hyperlink r:id="rId163">
        <w:r w:rsidR="00DF23E4" w:rsidRPr="00317FEC">
          <w:rPr>
            <w:rFonts w:cs="Times New Roman"/>
            <w:color w:val="000000" w:themeColor="text1"/>
          </w:rPr>
          <w:t>у</w:t>
        </w:r>
      </w:hyperlink>
      <w:hyperlink r:id="rId164">
        <w:r w:rsidR="00DF23E4" w:rsidRPr="00317FEC">
          <w:rPr>
            <w:rFonts w:cs="Times New Roman"/>
            <w:color w:val="000000" w:themeColor="text1"/>
          </w:rPr>
          <w:t>никационной сети "Интернет"</w:t>
        </w:r>
      </w:hyperlink>
      <w:hyperlink r:id="rId165">
        <w:r w:rsidR="00DF23E4" w:rsidRPr="00317FEC">
          <w:rPr>
            <w:rFonts w:cs="Times New Roman"/>
            <w:color w:val="000000" w:themeColor="text1"/>
          </w:rPr>
          <w:t xml:space="preserve">, а также требований к их формату" </w:t>
        </w:r>
      </w:hyperlink>
    </w:p>
    <w:p w14:paraId="0FC3DDC4" w14:textId="01E01E92" w:rsidR="00DF23E4" w:rsidRPr="00317FEC" w:rsidRDefault="00E33E12" w:rsidP="00B305AD">
      <w:pPr>
        <w:ind w:left="567" w:right="-10"/>
        <w:jc w:val="both"/>
        <w:rPr>
          <w:rFonts w:cs="Times New Roman"/>
          <w:color w:val="000000" w:themeColor="text1"/>
        </w:rPr>
      </w:pPr>
      <w:r>
        <w:rPr>
          <w:rFonts w:cs="Times New Roman"/>
          <w:color w:val="000000" w:themeColor="text1"/>
        </w:rPr>
        <w:t xml:space="preserve">        </w:t>
      </w:r>
      <w:r w:rsidR="00DF23E4" w:rsidRPr="00317FEC">
        <w:rPr>
          <w:rFonts w:cs="Times New Roman"/>
          <w:color w:val="000000" w:themeColor="text1"/>
        </w:rPr>
        <w:t>2</w:t>
      </w:r>
      <w:r>
        <w:rPr>
          <w:rFonts w:cs="Times New Roman"/>
          <w:color w:val="000000" w:themeColor="text1"/>
        </w:rPr>
        <w:t>.5.5</w:t>
      </w:r>
      <w:r w:rsidR="00DF23E4" w:rsidRPr="00317FEC">
        <w:rPr>
          <w:rFonts w:cs="Times New Roman"/>
          <w:color w:val="000000" w:themeColor="text1"/>
        </w:rPr>
        <w:t xml:space="preserve">. Положение </w:t>
      </w:r>
      <w:r w:rsidR="00DF23E4">
        <w:rPr>
          <w:rFonts w:cs="Times New Roman"/>
          <w:color w:val="000000" w:themeColor="text1"/>
        </w:rPr>
        <w:t>об Управлении земельных и имущественных отношений администрации городского округа «город Дербент» утвержденное решением Собрания депутатов городского округа «город Дербент» от 26 декабря 2018 года № 4-3</w:t>
      </w:r>
    </w:p>
    <w:p w14:paraId="681F657E" w14:textId="0E016C5C" w:rsidR="00DF23E4" w:rsidRPr="00317FEC" w:rsidRDefault="00E33E12" w:rsidP="00BD126A">
      <w:pPr>
        <w:ind w:left="567"/>
        <w:jc w:val="both"/>
        <w:rPr>
          <w:rFonts w:cs="Times New Roman"/>
          <w:color w:val="000000" w:themeColor="text1"/>
        </w:rPr>
      </w:pPr>
      <w:r>
        <w:rPr>
          <w:rFonts w:cs="Times New Roman"/>
          <w:color w:val="000000" w:themeColor="text1"/>
        </w:rPr>
        <w:t xml:space="preserve">        2.5.6</w:t>
      </w:r>
      <w:r w:rsidR="00DF23E4" w:rsidRPr="00317FEC">
        <w:rPr>
          <w:rFonts w:cs="Times New Roman"/>
          <w:color w:val="000000" w:themeColor="text1"/>
        </w:rPr>
        <w:t>. Правила землепользования и застрой</w:t>
      </w:r>
      <w:r w:rsidR="00DF23E4">
        <w:rPr>
          <w:rFonts w:cs="Times New Roman"/>
          <w:color w:val="000000" w:themeColor="text1"/>
        </w:rPr>
        <w:t>ки на территории городского округа «город Дербент»</w:t>
      </w:r>
      <w:r w:rsidR="00DF23E4" w:rsidRPr="00317FEC">
        <w:rPr>
          <w:rFonts w:cs="Times New Roman"/>
          <w:color w:val="000000" w:themeColor="text1"/>
        </w:rPr>
        <w:t xml:space="preserve">, утвержденные решением </w:t>
      </w:r>
      <w:r w:rsidR="00DF23E4">
        <w:rPr>
          <w:rFonts w:cs="Times New Roman"/>
          <w:color w:val="000000" w:themeColor="text1"/>
        </w:rPr>
        <w:t>Собрания депутатов городского округа «город Дербент»</w:t>
      </w:r>
    </w:p>
    <w:p w14:paraId="178582F2" w14:textId="02B27932" w:rsidR="00DF23E4" w:rsidRPr="00776C5B" w:rsidRDefault="00E33E12" w:rsidP="00E33E12">
      <w:pPr>
        <w:tabs>
          <w:tab w:val="left" w:pos="1134"/>
        </w:tabs>
        <w:ind w:left="567"/>
        <w:jc w:val="both"/>
        <w:rPr>
          <w:rFonts w:cs="Times New Roman"/>
          <w:b/>
          <w:color w:val="000000" w:themeColor="text1"/>
        </w:rPr>
      </w:pPr>
      <w:r>
        <w:t xml:space="preserve">        </w:t>
      </w:r>
      <w:hyperlink r:id="rId166">
        <w:r>
          <w:rPr>
            <w:rFonts w:cs="Times New Roman"/>
            <w:color w:val="000000" w:themeColor="text1"/>
          </w:rPr>
          <w:t>2.5.7</w:t>
        </w:r>
        <w:r w:rsidR="00DF23E4" w:rsidRPr="00317FEC">
          <w:rPr>
            <w:rFonts w:cs="Times New Roman"/>
            <w:color w:val="000000" w:themeColor="text1"/>
          </w:rPr>
          <w:t>. Рег</w:t>
        </w:r>
        <w:r w:rsidR="00DF23E4">
          <w:rPr>
            <w:rFonts w:cs="Times New Roman"/>
            <w:color w:val="000000" w:themeColor="text1"/>
          </w:rPr>
          <w:t xml:space="preserve">ламент администрации </w:t>
        </w:r>
        <w:r w:rsidR="00A43D59">
          <w:rPr>
            <w:rFonts w:cs="Times New Roman"/>
            <w:color w:val="000000" w:themeColor="text1"/>
          </w:rPr>
          <w:t>города,</w:t>
        </w:r>
        <w:r w:rsidR="00DF23E4" w:rsidRPr="00317FEC">
          <w:rPr>
            <w:rFonts w:cs="Times New Roman"/>
            <w:color w:val="000000" w:themeColor="text1"/>
          </w:rPr>
          <w:t xml:space="preserve"> утвержденный постановлением Администрации города </w:t>
        </w:r>
        <w:r w:rsidR="00A43D59">
          <w:rPr>
            <w:rFonts w:cs="Times New Roman"/>
            <w:color w:val="000000" w:themeColor="text1"/>
          </w:rPr>
          <w:t>Дербент.</w:t>
        </w:r>
        <w:r w:rsidR="00DF23E4" w:rsidRPr="00317FEC">
          <w:rPr>
            <w:rFonts w:cs="Times New Roman"/>
            <w:color w:val="000000" w:themeColor="text1"/>
          </w:rPr>
          <w:t xml:space="preserve"> </w:t>
        </w:r>
      </w:hyperlink>
    </w:p>
    <w:p w14:paraId="77FD2E2A" w14:textId="77777777" w:rsidR="00DF23E4" w:rsidRPr="00776C5B" w:rsidRDefault="00DF23E4" w:rsidP="00BD126A">
      <w:pPr>
        <w:ind w:left="567"/>
        <w:jc w:val="both"/>
        <w:rPr>
          <w:rFonts w:cs="Times New Roman"/>
          <w:b/>
          <w:color w:val="000000" w:themeColor="text1"/>
        </w:rPr>
      </w:pPr>
      <w:r w:rsidRPr="00776C5B">
        <w:rPr>
          <w:rFonts w:cs="Times New Roman"/>
          <w:b/>
          <w:color w:val="000000" w:themeColor="text1"/>
        </w:rPr>
        <w:t xml:space="preserve">2.6. Перечень документов, предоставляемых заявителями  </w:t>
      </w:r>
    </w:p>
    <w:p w14:paraId="46E10090" w14:textId="50076641" w:rsidR="00DF23E4" w:rsidRPr="00317FEC" w:rsidRDefault="00E33E12" w:rsidP="00E33E12">
      <w:pPr>
        <w:tabs>
          <w:tab w:val="left" w:pos="993"/>
        </w:tabs>
        <w:ind w:left="567"/>
        <w:jc w:val="both"/>
        <w:rPr>
          <w:rFonts w:cs="Times New Roman"/>
          <w:color w:val="000000" w:themeColor="text1"/>
        </w:rPr>
      </w:pPr>
      <w:r>
        <w:rPr>
          <w:rFonts w:cs="Times New Roman"/>
          <w:color w:val="000000" w:themeColor="text1"/>
        </w:rPr>
        <w:t xml:space="preserve">        </w:t>
      </w:r>
      <w:r w:rsidR="00DF23E4" w:rsidRPr="00317FEC">
        <w:rPr>
          <w:rFonts w:cs="Times New Roman"/>
          <w:color w:val="000000" w:themeColor="text1"/>
        </w:rPr>
        <w:t xml:space="preserve">2.6.1. Для получения муниципальной услуги заявитель представляет: </w:t>
      </w:r>
    </w:p>
    <w:p w14:paraId="40DF5F2B" w14:textId="77777777" w:rsidR="00DF23E4" w:rsidRPr="00317FEC" w:rsidRDefault="00DF23E4" w:rsidP="00BD126A">
      <w:pPr>
        <w:ind w:left="567"/>
        <w:jc w:val="both"/>
        <w:rPr>
          <w:rFonts w:cs="Times New Roman"/>
          <w:color w:val="000000" w:themeColor="text1"/>
        </w:rPr>
      </w:pPr>
      <w:r>
        <w:rPr>
          <w:rFonts w:cs="Times New Roman"/>
          <w:color w:val="000000" w:themeColor="text1"/>
        </w:rPr>
        <w:lastRenderedPageBreak/>
        <w:t xml:space="preserve">          -  </w:t>
      </w:r>
      <w:r w:rsidRPr="00317FEC">
        <w:rPr>
          <w:rFonts w:cs="Times New Roman"/>
          <w:color w:val="000000" w:themeColor="text1"/>
        </w:rPr>
        <w:t xml:space="preserve">заявление о проведении аукциона с указанием кадастрового номера земельного участка. В данном заявлении должна быть указана цель использования земельного участка (приложение N 1 к регламенту); </w:t>
      </w:r>
    </w:p>
    <w:p w14:paraId="5452B9B4" w14:textId="77777777" w:rsidR="00DF23E4" w:rsidRPr="00317FEC" w:rsidRDefault="00DF23E4" w:rsidP="00BD126A">
      <w:pPr>
        <w:ind w:left="567"/>
        <w:jc w:val="both"/>
        <w:rPr>
          <w:rFonts w:cs="Times New Roman"/>
          <w:color w:val="000000" w:themeColor="text1"/>
        </w:rPr>
      </w:pPr>
      <w:r>
        <w:rPr>
          <w:rFonts w:cs="Times New Roman"/>
          <w:color w:val="000000" w:themeColor="text1"/>
        </w:rPr>
        <w:t xml:space="preserve">          -   </w:t>
      </w:r>
      <w:r w:rsidRPr="00317FEC">
        <w:rPr>
          <w:rFonts w:cs="Times New Roman"/>
          <w:color w:val="000000" w:themeColor="text1"/>
        </w:rPr>
        <w:t xml:space="preserve">доверенность, оформленную надлежащим образом (в случае подачи запроса представителем заявителя). </w:t>
      </w:r>
    </w:p>
    <w:p w14:paraId="04AB1A5E" w14:textId="46EAABBF" w:rsidR="00DF23E4" w:rsidRPr="00317FEC" w:rsidRDefault="00E33E12" w:rsidP="00BD126A">
      <w:pPr>
        <w:ind w:left="567"/>
        <w:jc w:val="both"/>
        <w:rPr>
          <w:rFonts w:cs="Times New Roman"/>
          <w:color w:val="000000" w:themeColor="text1"/>
        </w:rPr>
      </w:pPr>
      <w:r>
        <w:rPr>
          <w:rFonts w:cs="Times New Roman"/>
          <w:color w:val="000000" w:themeColor="text1"/>
        </w:rPr>
        <w:t xml:space="preserve">          </w:t>
      </w:r>
      <w:r w:rsidR="00DF23E4" w:rsidRPr="00317FEC">
        <w:rPr>
          <w:rFonts w:cs="Times New Roman"/>
          <w:color w:val="000000" w:themeColor="text1"/>
        </w:rPr>
        <w:t xml:space="preserve">2.6.1.1. Для участия в аукционе заявитель представляет в установленный в извещении о проведении аукциона срок следующие документы: </w:t>
      </w:r>
    </w:p>
    <w:p w14:paraId="331F31CF" w14:textId="77777777" w:rsidR="00DF23E4" w:rsidRPr="00496A26" w:rsidRDefault="00DF23E4" w:rsidP="00BD126A">
      <w:pPr>
        <w:ind w:left="567"/>
        <w:jc w:val="both"/>
        <w:rPr>
          <w:rFonts w:cs="Times New Roman"/>
        </w:rPr>
      </w:pPr>
      <w:r>
        <w:rPr>
          <w:rFonts w:cs="Times New Roman"/>
          <w:color w:val="000000" w:themeColor="text1"/>
        </w:rPr>
        <w:t xml:space="preserve">            -  </w:t>
      </w:r>
      <w:r w:rsidRPr="00317FEC">
        <w:rPr>
          <w:rFonts w:cs="Times New Roman"/>
          <w:color w:val="000000" w:themeColor="text1"/>
        </w:rPr>
        <w:t>заявка на участие в аукционе по установленной в извещении о проведении аукциона форме с указанием банковских реквизитов счета для возвр</w:t>
      </w:r>
      <w:r w:rsidRPr="00496A26">
        <w:rPr>
          <w:rFonts w:cs="Times New Roman"/>
        </w:rPr>
        <w:t xml:space="preserve">ата задатка; </w:t>
      </w:r>
    </w:p>
    <w:p w14:paraId="4EC6ABBD"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копии документов, удостоверяющих личность заявителя (для граждан); </w:t>
      </w:r>
    </w:p>
    <w:p w14:paraId="36B74DD3"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1315B2A"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документы, подтверждающие внесение задатка. </w:t>
      </w:r>
    </w:p>
    <w:p w14:paraId="4D8326FC" w14:textId="77777777" w:rsidR="00DF23E4" w:rsidRPr="00496A26" w:rsidRDefault="00DF23E4" w:rsidP="00BD126A">
      <w:pPr>
        <w:ind w:left="567"/>
        <w:jc w:val="both"/>
        <w:rPr>
          <w:rFonts w:cs="Times New Roman"/>
        </w:rPr>
      </w:pPr>
      <w:r w:rsidRPr="00496A26">
        <w:rPr>
          <w:rFonts w:cs="Times New Roman"/>
        </w:rPr>
        <w:t xml:space="preserve">Представление документов, подтверждающих внесение задатка, признается заключением соглашения о задатке. </w:t>
      </w:r>
    </w:p>
    <w:p w14:paraId="3B7B6B63" w14:textId="7F6A4134" w:rsidR="00DF23E4" w:rsidRPr="00E33E12" w:rsidRDefault="00E33E12" w:rsidP="00BD126A">
      <w:pPr>
        <w:ind w:left="567"/>
        <w:jc w:val="both"/>
        <w:rPr>
          <w:rFonts w:cs="Times New Roman"/>
        </w:rPr>
      </w:pPr>
      <w:r>
        <w:t xml:space="preserve">         </w:t>
      </w:r>
      <w:hyperlink r:id="rId167" w:anchor="7D20K3">
        <w:r w:rsidR="00DF23E4" w:rsidRPr="00E33E12">
          <w:rPr>
            <w:rFonts w:cs="Times New Roman"/>
          </w:rPr>
          <w:t xml:space="preserve">2.6.1.2. В соответствии с требованиями </w:t>
        </w:r>
      </w:hyperlink>
      <w:hyperlink r:id="rId168" w:anchor="7D20K3">
        <w:r w:rsidR="00DF23E4" w:rsidRPr="00E33E12">
          <w:rPr>
            <w:rFonts w:cs="Times New Roman"/>
            <w:color w:val="0000EE"/>
          </w:rPr>
          <w:t>Фе</w:t>
        </w:r>
      </w:hyperlink>
      <w:hyperlink r:id="rId169" w:anchor="7D20K3">
        <w:r w:rsidR="00DF23E4" w:rsidRPr="00E33E12">
          <w:rPr>
            <w:rFonts w:cs="Times New Roman"/>
            <w:color w:val="0000EE"/>
          </w:rPr>
          <w:t>д</w:t>
        </w:r>
      </w:hyperlink>
      <w:hyperlink r:id="rId170" w:anchor="7D20K3">
        <w:r w:rsidR="00DF23E4" w:rsidRPr="00E33E12">
          <w:rPr>
            <w:rFonts w:cs="Times New Roman"/>
            <w:color w:val="0000EE"/>
          </w:rPr>
          <w:t>ерального закона N 210-ФЗ от 27.07.2010 "Об организации пре</w:t>
        </w:r>
      </w:hyperlink>
      <w:hyperlink r:id="rId171" w:anchor="7D20K3">
        <w:r w:rsidR="00DF23E4" w:rsidRPr="00E33E12">
          <w:rPr>
            <w:rFonts w:cs="Times New Roman"/>
            <w:color w:val="0000EE"/>
          </w:rPr>
          <w:t>д</w:t>
        </w:r>
      </w:hyperlink>
      <w:hyperlink r:id="rId172" w:anchor="7D20K3">
        <w:r w:rsidR="00DF23E4" w:rsidRPr="00E33E12">
          <w:rPr>
            <w:rFonts w:cs="Times New Roman"/>
            <w:color w:val="0000EE"/>
          </w:rPr>
          <w:t>оставления госу</w:t>
        </w:r>
      </w:hyperlink>
      <w:hyperlink r:id="rId173" w:anchor="7D20K3">
        <w:r w:rsidR="00DF23E4" w:rsidRPr="00E33E12">
          <w:rPr>
            <w:rFonts w:cs="Times New Roman"/>
            <w:color w:val="0000EE"/>
          </w:rPr>
          <w:t>д</w:t>
        </w:r>
      </w:hyperlink>
      <w:hyperlink r:id="rId174" w:anchor="7D20K3">
        <w:r w:rsidR="00DF23E4" w:rsidRPr="00E33E12">
          <w:rPr>
            <w:rFonts w:cs="Times New Roman"/>
            <w:color w:val="0000EE"/>
          </w:rPr>
          <w:t>арственных и м</w:t>
        </w:r>
      </w:hyperlink>
      <w:hyperlink r:id="rId175" w:anchor="7D20K3">
        <w:r w:rsidR="00DF23E4" w:rsidRPr="00E33E12">
          <w:rPr>
            <w:rFonts w:cs="Times New Roman"/>
            <w:color w:val="0000EE"/>
          </w:rPr>
          <w:t>у</w:t>
        </w:r>
      </w:hyperlink>
      <w:hyperlink r:id="rId176" w:anchor="7D20K3">
        <w:r w:rsidR="00DF23E4" w:rsidRPr="00E33E12">
          <w:rPr>
            <w:rFonts w:cs="Times New Roman"/>
            <w:color w:val="0000EE"/>
          </w:rPr>
          <w:t xml:space="preserve">ниципальных </w:t>
        </w:r>
      </w:hyperlink>
      <w:hyperlink r:id="rId177" w:anchor="7D20K3">
        <w:r w:rsidR="00DF23E4" w:rsidRPr="00E33E12">
          <w:rPr>
            <w:rFonts w:cs="Times New Roman"/>
            <w:color w:val="0000EE"/>
          </w:rPr>
          <w:t>у</w:t>
        </w:r>
      </w:hyperlink>
      <w:hyperlink r:id="rId178" w:anchor="7D20K3">
        <w:r w:rsidR="00DF23E4" w:rsidRPr="00E33E12">
          <w:rPr>
            <w:rFonts w:cs="Times New Roman"/>
            <w:color w:val="0000EE"/>
          </w:rPr>
          <w:t>сл</w:t>
        </w:r>
      </w:hyperlink>
      <w:hyperlink r:id="rId179" w:anchor="7D20K3">
        <w:r w:rsidR="00DF23E4" w:rsidRPr="00E33E12">
          <w:rPr>
            <w:rFonts w:cs="Times New Roman"/>
            <w:color w:val="0000EE"/>
          </w:rPr>
          <w:t>у</w:t>
        </w:r>
      </w:hyperlink>
      <w:hyperlink r:id="rId180" w:anchor="7D20K3">
        <w:r w:rsidR="00DF23E4" w:rsidRPr="00E33E12">
          <w:rPr>
            <w:rFonts w:cs="Times New Roman"/>
            <w:color w:val="0000EE"/>
          </w:rPr>
          <w:t>г"</w:t>
        </w:r>
      </w:hyperlink>
      <w:hyperlink r:id="rId181" w:anchor="7D20K3">
        <w:r w:rsidR="00DF23E4" w:rsidRPr="00E33E12">
          <w:rPr>
            <w:rFonts w:cs="Times New Roman"/>
          </w:rPr>
          <w:t xml:space="preserve"> органы, предоставляющие муниципальные услуги, не вправе </w:t>
        </w:r>
      </w:hyperlink>
      <w:r w:rsidR="00DF23E4" w:rsidRPr="00E33E12">
        <w:rPr>
          <w:rFonts w:cs="Times New Roman"/>
        </w:rPr>
        <w:t xml:space="preserve">требовать от заявителя: </w:t>
      </w:r>
    </w:p>
    <w:p w14:paraId="08D386A4"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E0F49B"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214AC89" w14:textId="77777777" w:rsidR="00DF23E4" w:rsidRPr="00496A26" w:rsidRDefault="00DF23E4" w:rsidP="00BD126A">
      <w:pPr>
        <w:ind w:left="567"/>
        <w:jc w:val="both"/>
        <w:rPr>
          <w:rFonts w:cs="Times New Roman"/>
        </w:rPr>
      </w:pPr>
      <w:r>
        <w:rPr>
          <w:rFonts w:cs="Times New Roman"/>
        </w:rPr>
        <w:t xml:space="preserve">           2.6.1.3.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в соответствующих органах, в том числе в рамках межведомственного электронного взаимодействия, дополнительно запрашивает следующую информацию: </w:t>
      </w:r>
    </w:p>
    <w:p w14:paraId="3E2BCF86" w14:textId="77777777" w:rsidR="00DF23E4" w:rsidRPr="00496A26" w:rsidRDefault="00DF23E4" w:rsidP="00BD126A">
      <w:pPr>
        <w:ind w:left="567"/>
        <w:jc w:val="both"/>
        <w:rPr>
          <w:rFonts w:cs="Times New Roman"/>
        </w:rPr>
      </w:pPr>
      <w:r w:rsidRPr="00496A26">
        <w:rPr>
          <w:rFonts w:cs="Times New Roman"/>
        </w:rPr>
        <w:t xml:space="preserve">а) при рассмотрении заявления о проведении аукциона: </w:t>
      </w:r>
    </w:p>
    <w:p w14:paraId="31C513A8" w14:textId="77777777" w:rsidR="00DF23E4" w:rsidRPr="00496A26"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выписку из Единого государственного реестра недвижимости об объекте недвижимости; </w:t>
      </w:r>
    </w:p>
    <w:p w14:paraId="2E70AF9D" w14:textId="3DADCA34" w:rsidR="00A919EF" w:rsidRPr="00A919EF" w:rsidRDefault="00DF23E4" w:rsidP="00A919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информацию об отсутствии оснований для отказа, указанных в п. 2.8.2.1 настоящего регламента; </w:t>
      </w:r>
    </w:p>
    <w:p w14:paraId="4BAFD5B0" w14:textId="5AFC2A45" w:rsidR="00DF23E4" w:rsidRPr="00496A26"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согласование владельцев инженерных коммуникаций, расположенных на земельном участке, либо информацию о том, что размещение инженерных коммуникаций не препятствует использованию земельного участка в соответствии с его разрешенным использованием; </w:t>
      </w:r>
    </w:p>
    <w:p w14:paraId="33A58C04" w14:textId="77777777" w:rsidR="00DF23E4" w:rsidRPr="00A919EF"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независимую оценку рыночной стоимости начальной цены (размера) предмета аукциона в соответствии с муниципальным контрактом об оказании услуг по оценке рыночной стоимости начальной цены (размера) предмета </w:t>
      </w:r>
      <w:hyperlink r:id="rId182">
        <w:r w:rsidRPr="00496A26">
          <w:rPr>
            <w:rFonts w:cs="Times New Roman"/>
          </w:rPr>
          <w:t xml:space="preserve">торгов в соответствии с </w:t>
        </w:r>
      </w:hyperlink>
      <w:hyperlink r:id="rId183">
        <w:r w:rsidRPr="00A919EF">
          <w:rPr>
            <w:rFonts w:cs="Times New Roman"/>
            <w:color w:val="0000EE"/>
          </w:rPr>
          <w:t>Фе</w:t>
        </w:r>
      </w:hyperlink>
      <w:hyperlink r:id="rId184">
        <w:r w:rsidRPr="00A919EF">
          <w:rPr>
            <w:rFonts w:cs="Times New Roman"/>
            <w:color w:val="0000EE"/>
          </w:rPr>
          <w:t>д</w:t>
        </w:r>
      </w:hyperlink>
      <w:hyperlink r:id="rId185">
        <w:r w:rsidRPr="00A919EF">
          <w:rPr>
            <w:rFonts w:cs="Times New Roman"/>
            <w:color w:val="0000EE"/>
          </w:rPr>
          <w:t>еральным законом от 5 апреля 2013 го</w:t>
        </w:r>
      </w:hyperlink>
      <w:hyperlink r:id="rId186">
        <w:r w:rsidRPr="00A919EF">
          <w:rPr>
            <w:rFonts w:cs="Times New Roman"/>
            <w:color w:val="0000EE"/>
          </w:rPr>
          <w:t>д</w:t>
        </w:r>
      </w:hyperlink>
      <w:hyperlink r:id="rId187">
        <w:r w:rsidRPr="00A919EF">
          <w:rPr>
            <w:rFonts w:cs="Times New Roman"/>
            <w:color w:val="0000EE"/>
          </w:rPr>
          <w:t>а N 44-ФЗ "О контрактной системе в с</w:t>
        </w:r>
      </w:hyperlink>
      <w:hyperlink r:id="rId188">
        <w:r w:rsidRPr="00A919EF">
          <w:rPr>
            <w:rFonts w:cs="Times New Roman"/>
            <w:color w:val="0000EE"/>
          </w:rPr>
          <w:t>ф</w:t>
        </w:r>
      </w:hyperlink>
      <w:hyperlink r:id="rId189">
        <w:r w:rsidRPr="00A919EF">
          <w:rPr>
            <w:rFonts w:cs="Times New Roman"/>
            <w:color w:val="0000EE"/>
          </w:rPr>
          <w:t>ере зак</w:t>
        </w:r>
      </w:hyperlink>
      <w:hyperlink r:id="rId190">
        <w:r w:rsidRPr="00A919EF">
          <w:rPr>
            <w:rFonts w:cs="Times New Roman"/>
            <w:color w:val="0000EE"/>
          </w:rPr>
          <w:t>у</w:t>
        </w:r>
      </w:hyperlink>
      <w:hyperlink r:id="rId191">
        <w:r w:rsidRPr="00A919EF">
          <w:rPr>
            <w:rFonts w:cs="Times New Roman"/>
            <w:color w:val="0000EE"/>
          </w:rPr>
          <w:t xml:space="preserve">пок товаров, работ, </w:t>
        </w:r>
      </w:hyperlink>
      <w:hyperlink r:id="rId192">
        <w:r w:rsidRPr="00A919EF">
          <w:rPr>
            <w:rFonts w:cs="Times New Roman"/>
            <w:color w:val="0000EE"/>
          </w:rPr>
          <w:t>у</w:t>
        </w:r>
      </w:hyperlink>
      <w:hyperlink r:id="rId193">
        <w:r w:rsidRPr="00A919EF">
          <w:rPr>
            <w:rFonts w:cs="Times New Roman"/>
            <w:color w:val="0000EE"/>
          </w:rPr>
          <w:t>сл</w:t>
        </w:r>
      </w:hyperlink>
      <w:hyperlink r:id="rId194">
        <w:r w:rsidRPr="00A919EF">
          <w:rPr>
            <w:rFonts w:cs="Times New Roman"/>
            <w:color w:val="0000EE"/>
          </w:rPr>
          <w:t>у</w:t>
        </w:r>
      </w:hyperlink>
      <w:hyperlink r:id="rId195">
        <w:r w:rsidRPr="00A919EF">
          <w:rPr>
            <w:rFonts w:cs="Times New Roman"/>
            <w:color w:val="0000EE"/>
          </w:rPr>
          <w:t xml:space="preserve">г </w:t>
        </w:r>
      </w:hyperlink>
      <w:hyperlink r:id="rId196">
        <w:r w:rsidRPr="00A919EF">
          <w:rPr>
            <w:rFonts w:cs="Times New Roman"/>
            <w:color w:val="0000EE"/>
          </w:rPr>
          <w:t>д</w:t>
        </w:r>
      </w:hyperlink>
      <w:hyperlink r:id="rId197">
        <w:r w:rsidRPr="00A919EF">
          <w:rPr>
            <w:rFonts w:cs="Times New Roman"/>
            <w:color w:val="0000EE"/>
          </w:rPr>
          <w:t>ля обеспечения госу</w:t>
        </w:r>
      </w:hyperlink>
      <w:hyperlink r:id="rId198">
        <w:r w:rsidRPr="00A919EF">
          <w:rPr>
            <w:rFonts w:cs="Times New Roman"/>
            <w:color w:val="0000EE"/>
          </w:rPr>
          <w:t>д</w:t>
        </w:r>
      </w:hyperlink>
      <w:hyperlink r:id="rId199">
        <w:r w:rsidRPr="00A919EF">
          <w:rPr>
            <w:rFonts w:cs="Times New Roman"/>
            <w:color w:val="0000EE"/>
          </w:rPr>
          <w:t>арственных и м</w:t>
        </w:r>
      </w:hyperlink>
      <w:hyperlink r:id="rId200">
        <w:r w:rsidRPr="00A919EF">
          <w:rPr>
            <w:rFonts w:cs="Times New Roman"/>
            <w:color w:val="0000EE"/>
          </w:rPr>
          <w:t>у</w:t>
        </w:r>
      </w:hyperlink>
      <w:hyperlink r:id="rId201">
        <w:r w:rsidRPr="00A919EF">
          <w:rPr>
            <w:rFonts w:cs="Times New Roman"/>
            <w:color w:val="0000EE"/>
          </w:rPr>
          <w:t>ниципальных н</w:t>
        </w:r>
      </w:hyperlink>
      <w:hyperlink r:id="rId202">
        <w:r w:rsidRPr="00A919EF">
          <w:rPr>
            <w:rFonts w:cs="Times New Roman"/>
            <w:color w:val="0000EE"/>
          </w:rPr>
          <w:t>у</w:t>
        </w:r>
      </w:hyperlink>
      <w:hyperlink r:id="rId203">
        <w:r w:rsidRPr="00A919EF">
          <w:rPr>
            <w:rFonts w:cs="Times New Roman"/>
            <w:color w:val="0000EE"/>
          </w:rPr>
          <w:t>ж</w:t>
        </w:r>
      </w:hyperlink>
      <w:hyperlink r:id="rId204">
        <w:r w:rsidRPr="00A919EF">
          <w:rPr>
            <w:rFonts w:cs="Times New Roman"/>
            <w:color w:val="0000EE"/>
          </w:rPr>
          <w:t>д</w:t>
        </w:r>
      </w:hyperlink>
      <w:hyperlink r:id="rId205">
        <w:r w:rsidRPr="00A919EF">
          <w:rPr>
            <w:rFonts w:cs="Times New Roman"/>
            <w:color w:val="0000EE"/>
          </w:rPr>
          <w:t>"</w:t>
        </w:r>
      </w:hyperlink>
      <w:hyperlink r:id="rId206">
        <w:r w:rsidRPr="00A919EF">
          <w:rPr>
            <w:rFonts w:cs="Times New Roman"/>
          </w:rPr>
          <w:t xml:space="preserve">; </w:t>
        </w:r>
      </w:hyperlink>
    </w:p>
    <w:p w14:paraId="70F94F70" w14:textId="77777777" w:rsidR="00DF23E4" w:rsidRPr="00A919EF" w:rsidRDefault="00DF23E4" w:rsidP="00BD126A">
      <w:pPr>
        <w:ind w:left="567"/>
        <w:jc w:val="both"/>
        <w:rPr>
          <w:rFonts w:cs="Times New Roman"/>
        </w:rPr>
      </w:pPr>
      <w:r w:rsidRPr="00A919EF">
        <w:rPr>
          <w:rFonts w:cs="Times New Roman"/>
        </w:rPr>
        <w:t xml:space="preserve">б) при рассмотрении заявки на участие в аукционе: </w:t>
      </w:r>
    </w:p>
    <w:p w14:paraId="17B75E98" w14:textId="77777777" w:rsidR="00A919EF" w:rsidRDefault="00DF23E4" w:rsidP="00A919E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выписку из Единого государственного реестра индивидуальных предпринимателей (в отношении индивидуальных предпринимателей); </w:t>
      </w:r>
    </w:p>
    <w:p w14:paraId="15A0018B" w14:textId="72AEAD86" w:rsidR="00DF23E4" w:rsidRPr="00A919EF" w:rsidRDefault="00A919EF" w:rsidP="00A919EF">
      <w:pPr>
        <w:pBdr>
          <w:top w:val="none" w:sz="0" w:space="0" w:color="auto"/>
          <w:left w:val="none" w:sz="0" w:space="0" w:color="auto"/>
          <w:bottom w:val="none" w:sz="0" w:space="0" w:color="auto"/>
          <w:right w:val="none" w:sz="0" w:space="0" w:color="auto"/>
          <w:between w:val="none" w:sz="0" w:space="0" w:color="auto"/>
          <w:bar w:val="none" w:sz="0" w:color="auto"/>
        </w:pBdr>
        <w:ind w:left="947" w:right="-2"/>
        <w:jc w:val="both"/>
        <w:rPr>
          <w:rFonts w:cs="Times New Roman"/>
        </w:rPr>
      </w:pPr>
      <w:r>
        <w:rPr>
          <w:rFonts w:cs="Times New Roman"/>
        </w:rPr>
        <w:t xml:space="preserve">-   </w:t>
      </w:r>
      <w:r w:rsidR="00DF23E4" w:rsidRPr="00A919EF">
        <w:rPr>
          <w:rFonts w:cs="Times New Roman"/>
        </w:rPr>
        <w:t xml:space="preserve">выписку из Единого государственного реестра юридических лиц (в отношении юридических лиц); </w:t>
      </w:r>
    </w:p>
    <w:p w14:paraId="36680079" w14:textId="77777777" w:rsidR="00DF23E4" w:rsidRPr="00496A26"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426"/>
        <w:jc w:val="both"/>
        <w:rPr>
          <w:rFonts w:cs="Times New Roman"/>
        </w:rPr>
      </w:pPr>
      <w:r w:rsidRPr="00496A26">
        <w:rPr>
          <w:rFonts w:cs="Times New Roman"/>
        </w:rPr>
        <w:t>документы, подтверждающие поступлени</w:t>
      </w:r>
      <w:r>
        <w:rPr>
          <w:rFonts w:cs="Times New Roman"/>
        </w:rPr>
        <w:t xml:space="preserve">е задатка на расчетный счет </w:t>
      </w:r>
      <w:proofErr w:type="spellStart"/>
      <w:r>
        <w:rPr>
          <w:rFonts w:cs="Times New Roman"/>
        </w:rPr>
        <w:t>УЗиИО</w:t>
      </w:r>
      <w:proofErr w:type="spellEnd"/>
      <w:r w:rsidRPr="00496A26">
        <w:rPr>
          <w:rFonts w:cs="Times New Roman"/>
        </w:rPr>
        <w:t xml:space="preserve">; </w:t>
      </w:r>
    </w:p>
    <w:p w14:paraId="25FD4F81" w14:textId="77777777" w:rsidR="00B251AA" w:rsidRDefault="00DF23E4" w:rsidP="001A6A9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B251AA">
        <w:rPr>
          <w:rFonts w:cs="Times New Roman"/>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B251AA">
        <w:rPr>
          <w:rFonts w:cs="Times New Roman"/>
        </w:rPr>
        <w:lastRenderedPageBreak/>
        <w:t>исполнительного органа заявителя, являющегося юридическим лицом, в реестре недобр</w:t>
      </w:r>
      <w:r w:rsidR="007F7327" w:rsidRPr="00B251AA">
        <w:rPr>
          <w:rFonts w:cs="Times New Roman"/>
        </w:rPr>
        <w:t>осовестных участников аукциона.</w:t>
      </w:r>
      <w:r w:rsidR="00B251AA">
        <w:rPr>
          <w:rFonts w:cs="Times New Roman"/>
        </w:rPr>
        <w:t xml:space="preserve"> </w:t>
      </w:r>
    </w:p>
    <w:p w14:paraId="0B2BF741" w14:textId="39A5BAD5" w:rsidR="00DF23E4" w:rsidRPr="00B251AA" w:rsidRDefault="00DF23E4" w:rsidP="00B251AA">
      <w:p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B251AA">
        <w:rPr>
          <w:rFonts w:cs="Times New Roman"/>
        </w:rPr>
        <w:t xml:space="preserve">Заявитель может самостоятельно собрать и представить на рассмотрение необходимый для принятия решения пакет документов. </w:t>
      </w:r>
    </w:p>
    <w:p w14:paraId="30B936E1" w14:textId="77777777" w:rsidR="00DF23E4" w:rsidRPr="00496A26" w:rsidRDefault="00DF23E4" w:rsidP="00BD126A">
      <w:pPr>
        <w:ind w:left="567" w:firstLine="426"/>
        <w:jc w:val="both"/>
        <w:rPr>
          <w:rFonts w:cs="Times New Roman"/>
        </w:rPr>
      </w:pPr>
      <w:r w:rsidRPr="00496A26">
        <w:rPr>
          <w:rFonts w:cs="Times New Roman"/>
        </w:rPr>
        <w:t xml:space="preserve">2.6.2. Заявитель может приложить к заявлению следующие документы: </w:t>
      </w:r>
    </w:p>
    <w:p w14:paraId="4C7B2D67" w14:textId="77777777" w:rsidR="00DF23E4" w:rsidRPr="00496A26"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426"/>
        <w:jc w:val="both"/>
        <w:rPr>
          <w:rFonts w:cs="Times New Roman"/>
        </w:rPr>
      </w:pPr>
      <w:r w:rsidRPr="00496A26">
        <w:rPr>
          <w:rFonts w:cs="Times New Roman"/>
        </w:rPr>
        <w:t xml:space="preserve">выписку из Единого государственного реестра недвижимости об объекте недвижимости; </w:t>
      </w:r>
    </w:p>
    <w:p w14:paraId="2C89B630" w14:textId="77777777" w:rsidR="00DF23E4" w:rsidRPr="00496A26"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426"/>
        <w:jc w:val="both"/>
        <w:rPr>
          <w:rFonts w:cs="Times New Roman"/>
        </w:rPr>
      </w:pPr>
      <w:r w:rsidRPr="00496A26">
        <w:rPr>
          <w:rFonts w:cs="Times New Roman"/>
        </w:rPr>
        <w:t xml:space="preserve">согласование владельцев инженерных коммуникаций, расположенных на земельном участке; </w:t>
      </w:r>
    </w:p>
    <w:p w14:paraId="3A1F2D40" w14:textId="77777777" w:rsidR="00DF23E4" w:rsidRPr="00496A26"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426"/>
        <w:jc w:val="both"/>
        <w:rPr>
          <w:rFonts w:cs="Times New Roman"/>
        </w:rPr>
      </w:pPr>
      <w:r w:rsidRPr="00496A26">
        <w:rPr>
          <w:rFonts w:cs="Times New Roman"/>
        </w:rPr>
        <w:t xml:space="preserve">выписку из Единого государственного реестра индивидуальных предпринимателей (в отношении индивидуальных предпринимателей); </w:t>
      </w:r>
    </w:p>
    <w:p w14:paraId="5917B39C" w14:textId="77777777" w:rsidR="00DF23E4" w:rsidRPr="00496A26" w:rsidRDefault="00DF23E4" w:rsidP="00BD126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426"/>
        <w:jc w:val="both"/>
        <w:rPr>
          <w:rFonts w:cs="Times New Roman"/>
        </w:rPr>
      </w:pPr>
      <w:r w:rsidRPr="00496A26">
        <w:rPr>
          <w:rFonts w:cs="Times New Roman"/>
        </w:rPr>
        <w:t xml:space="preserve">выписку из Единого государственного реестра юридических лиц (в отношении юридических лиц). </w:t>
      </w:r>
    </w:p>
    <w:p w14:paraId="7D524CD2" w14:textId="77777777" w:rsidR="00DF23E4" w:rsidRPr="00496A26" w:rsidRDefault="00DF23E4" w:rsidP="00BD126A">
      <w:pPr>
        <w:ind w:left="567" w:firstLine="426"/>
        <w:jc w:val="both"/>
        <w:rPr>
          <w:rFonts w:cs="Times New Roman"/>
        </w:rPr>
      </w:pPr>
      <w:r w:rsidRPr="00496A26">
        <w:rPr>
          <w:rFonts w:cs="Times New Roman"/>
        </w:rPr>
        <w:t xml:space="preserve">2.6.3. В заявлении указываются полные реквизиты заявителя, испрашиваемая форма предоставления услуги. </w:t>
      </w:r>
    </w:p>
    <w:p w14:paraId="595A1CBB" w14:textId="77777777" w:rsidR="00DF23E4" w:rsidRPr="00496A26" w:rsidRDefault="00DF23E4" w:rsidP="00BD126A">
      <w:pPr>
        <w:ind w:left="567"/>
        <w:jc w:val="both"/>
        <w:rPr>
          <w:rFonts w:cs="Times New Roman"/>
        </w:rPr>
      </w:pPr>
      <w:r w:rsidRPr="00496A26">
        <w:rPr>
          <w:rFonts w:cs="Times New Roman"/>
        </w:rPr>
        <w:t xml:space="preserve">Заявление может быть написано от руки или машинописным способом, распечатано посредством электронных печатающих устройств. </w:t>
      </w:r>
    </w:p>
    <w:p w14:paraId="710D294B" w14:textId="77777777" w:rsidR="00DF23E4" w:rsidRPr="00496A26" w:rsidRDefault="00DF23E4" w:rsidP="00BD126A">
      <w:pPr>
        <w:ind w:left="567"/>
        <w:jc w:val="both"/>
        <w:rPr>
          <w:rFonts w:cs="Times New Roman"/>
        </w:rPr>
      </w:pPr>
      <w:r w:rsidRPr="00496A26">
        <w:rPr>
          <w:rFonts w:cs="Times New Roman"/>
        </w:rPr>
        <w:t xml:space="preserve">Заявление от юридических лиц оформляется на фирменных бланках, в случае оформления заявления на простом листе ставится штамп или печать юридического лица. </w:t>
      </w:r>
    </w:p>
    <w:p w14:paraId="20F609A6" w14:textId="77777777" w:rsidR="00DF23E4" w:rsidRPr="008D2149" w:rsidRDefault="00DF23E4" w:rsidP="00BD126A">
      <w:pPr>
        <w:ind w:left="567"/>
        <w:jc w:val="both"/>
        <w:rPr>
          <w:rFonts w:cs="Times New Roman"/>
          <w:b/>
        </w:rPr>
      </w:pPr>
      <w:r w:rsidRPr="008D2149">
        <w:rPr>
          <w:rFonts w:cs="Times New Roman"/>
          <w:b/>
        </w:rPr>
        <w:t xml:space="preserve">2.7. Основания для отказа в приеме документов, необходимых для предоставления муниципальной услуги  </w:t>
      </w:r>
    </w:p>
    <w:p w14:paraId="19DCF242" w14:textId="4179BDB4" w:rsidR="00DF23E4" w:rsidRDefault="009E3043" w:rsidP="00BD126A">
      <w:pPr>
        <w:ind w:left="567"/>
        <w:jc w:val="both"/>
        <w:rPr>
          <w:rFonts w:cs="Times New Roman"/>
        </w:rPr>
      </w:pPr>
      <w:r>
        <w:rPr>
          <w:rFonts w:cs="Times New Roman"/>
        </w:rPr>
        <w:t xml:space="preserve">        </w:t>
      </w:r>
      <w:r w:rsidR="00DF23E4" w:rsidRPr="00496A26">
        <w:rPr>
          <w:rFonts w:cs="Times New Roman"/>
        </w:rPr>
        <w:t xml:space="preserve">2.7.1. Исчерпывающий перечень оснований для отказа в приеме заявления и документов, необходимых для предоставления муниципальной услуги: </w:t>
      </w:r>
    </w:p>
    <w:p w14:paraId="4C46965B"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если представленные в документах сведения не поддаются прочтению; </w:t>
      </w:r>
    </w:p>
    <w:p w14:paraId="4B030CBB"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если представленные документы имеют приписки, подчистки, зачеркнутые слова и иные неоговоренные исправления. </w:t>
      </w:r>
    </w:p>
    <w:p w14:paraId="4F0C3C72" w14:textId="77777777" w:rsidR="00DF23E4" w:rsidRPr="008D2149" w:rsidRDefault="00DF23E4" w:rsidP="00BD126A">
      <w:pPr>
        <w:ind w:left="567"/>
        <w:jc w:val="both"/>
        <w:rPr>
          <w:rFonts w:cs="Times New Roman"/>
          <w:b/>
        </w:rPr>
      </w:pPr>
      <w:r w:rsidRPr="008D2149">
        <w:rPr>
          <w:rFonts w:cs="Times New Roman"/>
          <w:b/>
        </w:rPr>
        <w:t xml:space="preserve">2.8. Основания для приостановления и отказа в предоставлении муниципальной услуги  </w:t>
      </w:r>
    </w:p>
    <w:p w14:paraId="2377CB71" w14:textId="766F7A0E" w:rsidR="00DF23E4" w:rsidRPr="00496A26" w:rsidRDefault="009E3043" w:rsidP="00BD126A">
      <w:pPr>
        <w:tabs>
          <w:tab w:val="left" w:pos="993"/>
        </w:tabs>
        <w:ind w:left="567"/>
        <w:jc w:val="both"/>
        <w:rPr>
          <w:rFonts w:cs="Times New Roman"/>
        </w:rPr>
      </w:pPr>
      <w:r>
        <w:rPr>
          <w:rFonts w:cs="Times New Roman"/>
        </w:rPr>
        <w:t xml:space="preserve">       </w:t>
      </w:r>
      <w:r w:rsidR="00DF23E4" w:rsidRPr="00496A26">
        <w:rPr>
          <w:rFonts w:cs="Times New Roman"/>
        </w:rPr>
        <w:t xml:space="preserve">2.8.1. Основанием для приостановления предоставления услуги является: </w:t>
      </w:r>
    </w:p>
    <w:p w14:paraId="45C4625A"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направление запроса, в том числе в рамках межведомственного электронного взаимодействия, в соответствующие государственные органы, а также в структурные подразделения органа местного самоуправления, иные организации о дополнительной инф</w:t>
      </w:r>
      <w:r>
        <w:rPr>
          <w:rFonts w:cs="Times New Roman"/>
        </w:rPr>
        <w:t>ормации, указанной в подпункте «а»</w:t>
      </w:r>
      <w:r w:rsidRPr="00496A26">
        <w:rPr>
          <w:rFonts w:cs="Times New Roman"/>
        </w:rPr>
        <w:t xml:space="preserve"> п. 2.6.1.3 настоящего регламента; </w:t>
      </w:r>
    </w:p>
    <w:p w14:paraId="19FDE84B" w14:textId="77777777" w:rsidR="00DF23E4" w:rsidRPr="009E3043" w:rsidRDefault="00DF23E4" w:rsidP="00BD126A">
      <w:pPr>
        <w:ind w:left="567"/>
        <w:jc w:val="both"/>
        <w:rPr>
          <w:rFonts w:cs="Times New Roman"/>
        </w:rPr>
      </w:pPr>
      <w:r>
        <w:rPr>
          <w:rFonts w:cs="Times New Roman"/>
        </w:rPr>
        <w:t xml:space="preserve">       - согласование с Собранием </w:t>
      </w:r>
      <w:r w:rsidRPr="00496A26">
        <w:rPr>
          <w:rFonts w:cs="Times New Roman"/>
        </w:rPr>
        <w:t>депутатов</w:t>
      </w:r>
      <w:r>
        <w:rPr>
          <w:rFonts w:cs="Times New Roman"/>
        </w:rPr>
        <w:t xml:space="preserve"> городского округа «город Дербент»</w:t>
      </w:r>
      <w:r w:rsidRPr="00496A26">
        <w:rPr>
          <w:rFonts w:cs="Times New Roman"/>
        </w:rPr>
        <w:t xml:space="preserve"> предоставления земельных участков, находящихся в муниципальной собственности, ограниченных в обороте, и особо охраняемых территорий (историко-</w:t>
      </w:r>
      <w:r w:rsidRPr="00A24FC4">
        <w:rPr>
          <w:rFonts w:cs="Times New Roman"/>
        </w:rPr>
        <w:t xml:space="preserve">культурного, </w:t>
      </w:r>
      <w:r w:rsidRPr="009E3043">
        <w:rPr>
          <w:rFonts w:cs="Times New Roman"/>
        </w:rPr>
        <w:t xml:space="preserve">природоохранного и рекреационного назначения) гражданам и юридическим лицам. </w:t>
      </w:r>
    </w:p>
    <w:p w14:paraId="3CC557AB" w14:textId="08678ABF" w:rsidR="00DF23E4" w:rsidRPr="009E3043" w:rsidRDefault="009E3043" w:rsidP="00BD126A">
      <w:pPr>
        <w:ind w:left="567"/>
        <w:jc w:val="both"/>
        <w:rPr>
          <w:rFonts w:cs="Times New Roman"/>
        </w:rPr>
      </w:pPr>
      <w:r w:rsidRPr="009E3043">
        <w:rPr>
          <w:rFonts w:cs="Times New Roman"/>
        </w:rPr>
        <w:t xml:space="preserve">       </w:t>
      </w:r>
      <w:r w:rsidR="00DF23E4" w:rsidRPr="009E3043">
        <w:rPr>
          <w:rFonts w:cs="Times New Roman"/>
        </w:rPr>
        <w:t xml:space="preserve">2.8.2. В предоставлении муниципальной услуги отказывается в случае: </w:t>
      </w:r>
    </w:p>
    <w:p w14:paraId="79C10D77" w14:textId="7B1FA771" w:rsidR="00DF23E4" w:rsidRPr="009E3043" w:rsidRDefault="009E3043" w:rsidP="00BD126A">
      <w:pPr>
        <w:ind w:left="567"/>
        <w:jc w:val="both"/>
        <w:rPr>
          <w:rFonts w:cs="Times New Roman"/>
        </w:rPr>
      </w:pPr>
      <w:r w:rsidRPr="009E3043">
        <w:rPr>
          <w:rFonts w:cs="Times New Roman"/>
        </w:rPr>
        <w:t xml:space="preserve">       </w:t>
      </w:r>
      <w:r w:rsidR="00DF23E4" w:rsidRPr="009E3043">
        <w:rPr>
          <w:rFonts w:cs="Times New Roman"/>
        </w:rPr>
        <w:t xml:space="preserve">2.8.2.1. наличия оснований, указанных в п. 8 ст. 39.11 </w:t>
      </w:r>
      <w:hyperlink r:id="rId207" w:anchor="64U0IK">
        <w:r w:rsidR="00DF23E4" w:rsidRPr="009E3043">
          <w:rPr>
            <w:rFonts w:cs="Times New Roman"/>
            <w:color w:val="0000EE"/>
          </w:rPr>
          <w:t>Земельного ко</w:t>
        </w:r>
      </w:hyperlink>
      <w:hyperlink r:id="rId208" w:anchor="64U0IK">
        <w:r w:rsidR="00DF23E4" w:rsidRPr="009E3043">
          <w:rPr>
            <w:rFonts w:cs="Times New Roman"/>
            <w:color w:val="0000EE"/>
          </w:rPr>
          <w:t>д</w:t>
        </w:r>
      </w:hyperlink>
      <w:hyperlink r:id="rId209" w:anchor="64U0IK">
        <w:r w:rsidR="00DF23E4" w:rsidRPr="009E3043">
          <w:rPr>
            <w:rFonts w:cs="Times New Roman"/>
            <w:color w:val="0000EE"/>
          </w:rPr>
          <w:t>екса РФ</w:t>
        </w:r>
      </w:hyperlink>
      <w:hyperlink r:id="rId210" w:anchor="64U0IK">
        <w:r w:rsidR="00DF23E4" w:rsidRPr="009E3043">
          <w:rPr>
            <w:rFonts w:cs="Times New Roman"/>
          </w:rPr>
          <w:t>,</w:t>
        </w:r>
      </w:hyperlink>
      <w:r w:rsidR="00DF23E4" w:rsidRPr="009E3043">
        <w:rPr>
          <w:rFonts w:cs="Times New Roman"/>
        </w:rPr>
        <w:t xml:space="preserve"> в соответствии с которыми земельный участок не может быть предметом аукциона: </w:t>
      </w:r>
    </w:p>
    <w:p w14:paraId="7E2E7FF8" w14:textId="77777777" w:rsidR="00DF23E4" w:rsidRPr="009E3043" w:rsidRDefault="00883758"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hyperlink r:id="rId211" w:anchor="7D20K3">
        <w:r w:rsidR="00DF23E4" w:rsidRPr="00496A26">
          <w:rPr>
            <w:rFonts w:cs="Times New Roman"/>
          </w:rPr>
          <w:t xml:space="preserve">границы земельного участка подлежат уточнению в соответствии с требованиями </w:t>
        </w:r>
      </w:hyperlink>
      <w:hyperlink r:id="rId212" w:anchor="7D20K3">
        <w:r w:rsidR="00DF23E4" w:rsidRPr="009E3043">
          <w:rPr>
            <w:rFonts w:cs="Times New Roman"/>
            <w:color w:val="0000EE"/>
          </w:rPr>
          <w:t>Фе</w:t>
        </w:r>
      </w:hyperlink>
      <w:hyperlink r:id="rId213" w:anchor="7D20K3">
        <w:r w:rsidR="00DF23E4" w:rsidRPr="009E3043">
          <w:rPr>
            <w:rFonts w:cs="Times New Roman"/>
            <w:color w:val="0000EE"/>
          </w:rPr>
          <w:t>д</w:t>
        </w:r>
      </w:hyperlink>
      <w:hyperlink r:id="rId214" w:anchor="7D20K3">
        <w:r w:rsidR="00DF23E4" w:rsidRPr="009E3043">
          <w:rPr>
            <w:rFonts w:cs="Times New Roman"/>
            <w:color w:val="0000EE"/>
          </w:rPr>
          <w:t>ерального закона "О госу</w:t>
        </w:r>
      </w:hyperlink>
      <w:hyperlink r:id="rId215" w:anchor="7D20K3">
        <w:r w:rsidR="00DF23E4" w:rsidRPr="009E3043">
          <w:rPr>
            <w:rFonts w:cs="Times New Roman"/>
            <w:color w:val="0000EE"/>
          </w:rPr>
          <w:t>д</w:t>
        </w:r>
      </w:hyperlink>
      <w:hyperlink r:id="rId216" w:anchor="7D20K3">
        <w:r w:rsidR="00DF23E4" w:rsidRPr="009E3043">
          <w:rPr>
            <w:rFonts w:cs="Times New Roman"/>
            <w:color w:val="0000EE"/>
          </w:rPr>
          <w:t>арственной регистрации не</w:t>
        </w:r>
      </w:hyperlink>
      <w:hyperlink r:id="rId217" w:anchor="7D20K3">
        <w:r w:rsidR="00DF23E4" w:rsidRPr="009E3043">
          <w:rPr>
            <w:rFonts w:cs="Times New Roman"/>
            <w:color w:val="0000EE"/>
          </w:rPr>
          <w:t>д</w:t>
        </w:r>
      </w:hyperlink>
      <w:hyperlink r:id="rId218" w:anchor="7D20K3">
        <w:r w:rsidR="00DF23E4" w:rsidRPr="009E3043">
          <w:rPr>
            <w:rFonts w:cs="Times New Roman"/>
            <w:color w:val="0000EE"/>
          </w:rPr>
          <w:t>вижимости"</w:t>
        </w:r>
      </w:hyperlink>
      <w:hyperlink r:id="rId219" w:anchor="7D20K3">
        <w:r w:rsidR="00DF23E4" w:rsidRPr="009E3043">
          <w:rPr>
            <w:rFonts w:cs="Times New Roman"/>
          </w:rPr>
          <w:t xml:space="preserve">; </w:t>
        </w:r>
      </w:hyperlink>
    </w:p>
    <w:p w14:paraId="58F0431B"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9E3043">
        <w:rPr>
          <w:rFonts w:cs="Times New Roman"/>
        </w:rPr>
        <w:t>на земельный участок не зарегистрировано право муниципаль</w:t>
      </w:r>
      <w:r w:rsidRPr="00496A26">
        <w:rPr>
          <w:rFonts w:cs="Times New Roman"/>
        </w:rPr>
        <w:t xml:space="preserve">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144B3FF3"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5E0F84A" w14:textId="0AA3BC10" w:rsidR="00DF23E4" w:rsidRPr="00496A26" w:rsidRDefault="00B251AA"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Pr>
          <w:rFonts w:cs="Times New Roman"/>
        </w:rPr>
        <w:t>п</w:t>
      </w:r>
      <w:r w:rsidRPr="00B251AA">
        <w:rPr>
          <w:rFonts w:cs="Times New Roman"/>
        </w:rPr>
        <w:t xml:space="preserve">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w:t>
      </w:r>
      <w:r w:rsidRPr="00B251AA">
        <w:rPr>
          <w:rFonts w:cs="Times New Roman"/>
        </w:rPr>
        <w:lastRenderedPageBreak/>
        <w:t>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r w:rsidR="00DF23E4" w:rsidRPr="00496A26">
        <w:rPr>
          <w:rFonts w:cs="Times New Roman"/>
        </w:rPr>
        <w:t xml:space="preserve">; </w:t>
      </w:r>
    </w:p>
    <w:p w14:paraId="42A1EC66"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8F6E3C3"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не отнесен к определенной категории земель; </w:t>
      </w:r>
    </w:p>
    <w:p w14:paraId="128CA076"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7F48292" w14:textId="71A749EA"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rsidRPr="0071729C">
        <w:rPr>
          <w:rFonts w:cs="Times New Roman"/>
        </w:rPr>
        <w:t xml:space="preserve">земельном участке на условиях сервитута или объекта, который предусмотрен пунктом 3 статьи 39.36 </w:t>
      </w:r>
      <w:hyperlink r:id="rId220" w:anchor="64U0IK">
        <w:r w:rsidRPr="0071729C">
          <w:rPr>
            <w:rFonts w:cs="Times New Roman"/>
            <w:color w:val="0000EE"/>
          </w:rPr>
          <w:t>Земельного ко</w:t>
        </w:r>
      </w:hyperlink>
      <w:hyperlink r:id="rId221" w:anchor="64U0IK">
        <w:r w:rsidRPr="0071729C">
          <w:rPr>
            <w:rFonts w:cs="Times New Roman"/>
            <w:color w:val="0000EE"/>
          </w:rPr>
          <w:t>д</w:t>
        </w:r>
      </w:hyperlink>
      <w:hyperlink r:id="rId222" w:anchor="64U0IK">
        <w:r w:rsidRPr="0071729C">
          <w:rPr>
            <w:rFonts w:cs="Times New Roman"/>
            <w:color w:val="0000EE"/>
          </w:rPr>
          <w:t>екса РФ</w:t>
        </w:r>
      </w:hyperlink>
      <w:r w:rsidR="0071729C">
        <w:rPr>
          <w:rFonts w:cs="Times New Roman"/>
          <w:color w:val="0000EE"/>
        </w:rPr>
        <w:t xml:space="preserve"> </w:t>
      </w:r>
      <w:hyperlink r:id="rId223" w:anchor="64U0IK"/>
      <w:r w:rsidRPr="0071729C">
        <w:rPr>
          <w:rFonts w:cs="Times New Roman"/>
        </w:rPr>
        <w:t>и размещение которого не препятствует использованию такого земельного участка в соответствии с</w:t>
      </w:r>
      <w:r w:rsidRPr="00496A26">
        <w:rPr>
          <w:rFonts w:cs="Times New Roman"/>
        </w:rPr>
        <w:t xml:space="preserve"> его разрешенным использованием; </w:t>
      </w:r>
    </w:p>
    <w:p w14:paraId="0CE1A61B" w14:textId="77777777" w:rsidR="00A82B5B" w:rsidRDefault="00A82B5B"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A82B5B">
        <w:rPr>
          <w:rFonts w:cs="Times New Roman"/>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B8519A5" w14:textId="636DF876"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C3577EE"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7A46A6A5"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3740932" w14:textId="7F8062E0" w:rsidR="00DF23E4" w:rsidRPr="00A4252D" w:rsidRDefault="00A82B5B"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highlight w:val="yellow"/>
        </w:rPr>
      </w:pPr>
      <w:r>
        <w:rPr>
          <w:rFonts w:cs="Times New Roman"/>
        </w:rPr>
        <w:t xml:space="preserve"> заключения </w:t>
      </w:r>
      <w:r>
        <w:rPr>
          <w:shd w:val="clear" w:color="auto" w:fill="FFFFFF"/>
        </w:rPr>
        <w:t xml:space="preserve">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r w:rsidR="00A4252D">
        <w:rPr>
          <w:rFonts w:cs="Times New Roman"/>
        </w:rPr>
        <w:t xml:space="preserve">ФЗ </w:t>
      </w:r>
      <w:r w:rsidR="00F568DA">
        <w:rPr>
          <w:rFonts w:cs="Times New Roman"/>
        </w:rPr>
        <w:t>от</w:t>
      </w:r>
      <w:r w:rsidR="00A4252D">
        <w:rPr>
          <w:rFonts w:cs="Times New Roman"/>
        </w:rPr>
        <w:t xml:space="preserve"> 30.12.2020 </w:t>
      </w:r>
      <w:r w:rsidR="00F568DA">
        <w:rPr>
          <w:rFonts w:cs="Times New Roman"/>
        </w:rPr>
        <w:t>г. № 494-ФЗ «</w:t>
      </w:r>
      <w:r w:rsidR="00A4252D" w:rsidRPr="00A4252D">
        <w:rPr>
          <w:rFonts w:cs="Times New Roman"/>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F568DA">
        <w:rPr>
          <w:rFonts w:cs="Times New Roman"/>
        </w:rPr>
        <w:t>»;</w:t>
      </w:r>
      <w:r w:rsidR="00DF23E4" w:rsidRPr="00A4252D">
        <w:rPr>
          <w:rFonts w:cs="Times New Roman"/>
        </w:rPr>
        <w:t xml:space="preserve"> </w:t>
      </w:r>
    </w:p>
    <w:p w14:paraId="15918361"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в соответствии с утвержденными документами территориального планирования и </w:t>
      </w:r>
      <w:proofErr w:type="gramStart"/>
      <w:r w:rsidRPr="00496A26">
        <w:rPr>
          <w:rFonts w:cs="Times New Roman"/>
        </w:rPr>
        <w:t>( или</w:t>
      </w:r>
      <w:proofErr w:type="gramEnd"/>
      <w:r w:rsidRPr="00496A26">
        <w:rPr>
          <w:rFonts w:cs="Times New Roman"/>
        </w:rPr>
        <w:t xml:space="preserve"> )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A69ED45"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1CC0190E"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в отношении земельного участка принято решение о предварительном согласовании его предоставления; </w:t>
      </w:r>
    </w:p>
    <w:p w14:paraId="108DEF47"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lastRenderedPageBreak/>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0212B52" w14:textId="77777777" w:rsidR="00DF23E4" w:rsidRPr="00496A26"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387A8EF" w14:textId="77777777" w:rsidR="00DF23E4" w:rsidRDefault="00DF23E4" w:rsidP="00BD12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6687886" w14:textId="639ACE3A" w:rsidR="00DF23E4" w:rsidRPr="00496A26" w:rsidRDefault="00DF23E4" w:rsidP="00BD126A">
      <w:pPr>
        <w:ind w:left="567"/>
        <w:jc w:val="both"/>
        <w:rPr>
          <w:rFonts w:cs="Times New Roman"/>
        </w:rPr>
      </w:pPr>
      <w:r w:rsidRPr="00496A26">
        <w:rPr>
          <w:rFonts w:cs="Times New Roman"/>
        </w:rPr>
        <w:t xml:space="preserve"> </w:t>
      </w:r>
      <w:r w:rsidR="00F31B6B">
        <w:rPr>
          <w:rFonts w:cs="Times New Roman"/>
        </w:rPr>
        <w:t xml:space="preserve">      </w:t>
      </w:r>
      <w:r w:rsidRPr="00496A26">
        <w:rPr>
          <w:rFonts w:cs="Times New Roman"/>
        </w:rPr>
        <w:t xml:space="preserve">2.8.2.2. необходимости выполнения работ по образованию земельного участка; </w:t>
      </w:r>
    </w:p>
    <w:p w14:paraId="70E459C9"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2.8.2.3. когда заявитель не допускается к участию в аукционе: </w:t>
      </w:r>
    </w:p>
    <w:p w14:paraId="03555B33" w14:textId="77777777" w:rsidR="00DF23E4" w:rsidRPr="00496A26" w:rsidRDefault="00DF23E4" w:rsidP="00BD12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непредставление необходимых для участия в аукционе документов или представление недостоверных сведений; </w:t>
      </w:r>
    </w:p>
    <w:p w14:paraId="7C986BA5" w14:textId="59B8476C" w:rsidR="00DF23E4" w:rsidRPr="00496A26" w:rsidRDefault="00F31B6B" w:rsidP="00BD126A">
      <w:p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Pr>
          <w:rFonts w:cs="Times New Roman"/>
        </w:rPr>
        <w:t xml:space="preserve">      </w:t>
      </w:r>
      <w:r w:rsidR="00BD126A">
        <w:rPr>
          <w:rFonts w:cs="Times New Roman"/>
        </w:rPr>
        <w:t xml:space="preserve">2)  </w:t>
      </w:r>
      <w:r w:rsidR="00DF23E4" w:rsidRPr="00496A26">
        <w:rPr>
          <w:rFonts w:cs="Times New Roman"/>
        </w:rPr>
        <w:t>не</w:t>
      </w:r>
      <w:r w:rsidR="00BD126A">
        <w:rPr>
          <w:rFonts w:cs="Times New Roman"/>
        </w:rPr>
        <w:t xml:space="preserve"> </w:t>
      </w:r>
      <w:r w:rsidR="00DF23E4" w:rsidRPr="00496A26">
        <w:rPr>
          <w:rFonts w:cs="Times New Roman"/>
        </w:rPr>
        <w:t xml:space="preserve">поступление задатка на дату рассмотрения заявок на участие в аукционе; </w:t>
      </w:r>
    </w:p>
    <w:p w14:paraId="4155E5F5" w14:textId="0A63CA3F" w:rsidR="00DF23E4" w:rsidRPr="00496A26" w:rsidRDefault="00F31B6B" w:rsidP="00F31B6B">
      <w:p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Pr>
          <w:rFonts w:cs="Times New Roman"/>
        </w:rPr>
        <w:t xml:space="preserve">      3) </w:t>
      </w:r>
      <w:r w:rsidR="00DF23E4" w:rsidRPr="00496A26">
        <w:rPr>
          <w:rFonts w:cs="Times New Roman"/>
        </w:rPr>
        <w:t xml:space="preserve">подача заявки на участие в аукционе лицом, которое в </w:t>
      </w:r>
      <w:r w:rsidR="00DF23E4" w:rsidRPr="00F31B6B">
        <w:rPr>
          <w:rFonts w:cs="Times New Roman"/>
        </w:rPr>
        <w:t xml:space="preserve">соответствии с </w:t>
      </w:r>
      <w:hyperlink r:id="rId224" w:anchor="64U0IK">
        <w:r w:rsidR="00DF23E4" w:rsidRPr="00F31B6B">
          <w:rPr>
            <w:rFonts w:cs="Times New Roman"/>
            <w:color w:val="0000EE"/>
          </w:rPr>
          <w:t>Земельным ко</w:t>
        </w:r>
      </w:hyperlink>
      <w:hyperlink r:id="rId225" w:anchor="64U0IK">
        <w:r w:rsidR="00DF23E4" w:rsidRPr="00F31B6B">
          <w:rPr>
            <w:rFonts w:cs="Times New Roman"/>
            <w:color w:val="0000EE"/>
          </w:rPr>
          <w:t>д</w:t>
        </w:r>
      </w:hyperlink>
      <w:hyperlink r:id="rId226" w:anchor="64U0IK">
        <w:r w:rsidR="00DF23E4" w:rsidRPr="00F31B6B">
          <w:rPr>
            <w:rFonts w:cs="Times New Roman"/>
            <w:color w:val="0000EE"/>
          </w:rPr>
          <w:t>ексом</w:t>
        </w:r>
      </w:hyperlink>
      <w:r w:rsidR="00DF23E4" w:rsidRPr="00F31B6B">
        <w:rPr>
          <w:rFonts w:cs="Times New Roman"/>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00DF23E4" w:rsidRPr="00496A26">
        <w:rPr>
          <w:rFonts w:cs="Times New Roman"/>
        </w:rPr>
        <w:t xml:space="preserve">; </w:t>
      </w:r>
    </w:p>
    <w:p w14:paraId="1763CB70" w14:textId="4A494D11" w:rsidR="00DF23E4" w:rsidRPr="00496A26" w:rsidRDefault="00F31B6B" w:rsidP="00F31B6B">
      <w:p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Pr>
          <w:rFonts w:cs="Times New Roman"/>
        </w:rPr>
        <w:t xml:space="preserve">4) </w:t>
      </w:r>
      <w:r w:rsidR="00DF23E4" w:rsidRPr="00496A26">
        <w:rPr>
          <w:rFonts w:cs="Times New Roman"/>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6A803C96"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2.8.3. В случае принятия решения об отказе в предоставлении муниципальной услуги по основанию, указанному в подпункте 2.8.2 насто</w:t>
      </w:r>
      <w:r>
        <w:rPr>
          <w:rFonts w:cs="Times New Roman"/>
        </w:rPr>
        <w:t xml:space="preserve">ящего регламента, специалист </w:t>
      </w:r>
      <w:proofErr w:type="spellStart"/>
      <w:r>
        <w:rPr>
          <w:rFonts w:cs="Times New Roman"/>
        </w:rPr>
        <w:t>У</w:t>
      </w:r>
      <w:r w:rsidR="00DF23E4" w:rsidRPr="00496A26">
        <w:rPr>
          <w:rFonts w:cs="Times New Roman"/>
        </w:rPr>
        <w:t>З</w:t>
      </w:r>
      <w:r>
        <w:rPr>
          <w:rFonts w:cs="Times New Roman"/>
        </w:rPr>
        <w:t>иИО</w:t>
      </w:r>
      <w:proofErr w:type="spellEnd"/>
      <w:r w:rsidR="00DF23E4" w:rsidRPr="00496A26">
        <w:rPr>
          <w:rFonts w:cs="Times New Roman"/>
        </w:rPr>
        <w:t xml:space="preserve"> готовит проект мотивированного отказа в предоставлении муниципальной услуги. </w:t>
      </w:r>
    </w:p>
    <w:p w14:paraId="54A12979" w14:textId="77777777" w:rsidR="00DF23E4" w:rsidRDefault="00DF23E4" w:rsidP="00BD126A">
      <w:pPr>
        <w:ind w:left="567"/>
        <w:jc w:val="both"/>
        <w:rPr>
          <w:rFonts w:cs="Times New Roman"/>
        </w:rPr>
      </w:pPr>
      <w:r w:rsidRPr="00496A26">
        <w:rPr>
          <w:rFonts w:cs="Times New Roman"/>
        </w:rPr>
        <w:t>Проект мотивированного отказа в предоставлении муниципальной услуги, заявление и прилагаемые к нему документы предоставляются начальн</w:t>
      </w:r>
      <w:r w:rsidR="00BD126A">
        <w:rPr>
          <w:rFonts w:cs="Times New Roman"/>
        </w:rPr>
        <w:t xml:space="preserve">ику </w:t>
      </w:r>
      <w:proofErr w:type="spellStart"/>
      <w:r w:rsidR="00BD126A">
        <w:rPr>
          <w:rFonts w:cs="Times New Roman"/>
        </w:rPr>
        <w:t>У</w:t>
      </w:r>
      <w:r w:rsidRPr="00496A26">
        <w:rPr>
          <w:rFonts w:cs="Times New Roman"/>
        </w:rPr>
        <w:t>З</w:t>
      </w:r>
      <w:r w:rsidR="00BD126A">
        <w:rPr>
          <w:rFonts w:cs="Times New Roman"/>
        </w:rPr>
        <w:t>иИО</w:t>
      </w:r>
      <w:proofErr w:type="spellEnd"/>
      <w:r w:rsidRPr="00496A26">
        <w:rPr>
          <w:rFonts w:cs="Times New Roman"/>
        </w:rPr>
        <w:t xml:space="preserve"> для подписания. </w:t>
      </w:r>
    </w:p>
    <w:p w14:paraId="45C0DEC6" w14:textId="77777777" w:rsidR="00DF23E4" w:rsidRPr="00496A26" w:rsidRDefault="00DF23E4" w:rsidP="00BD126A">
      <w:pPr>
        <w:ind w:left="567"/>
        <w:jc w:val="both"/>
        <w:rPr>
          <w:rFonts w:cs="Times New Roman"/>
        </w:rPr>
      </w:pPr>
      <w:r>
        <w:rPr>
          <w:rFonts w:cs="Times New Roman"/>
          <w:b/>
        </w:rPr>
        <w:t xml:space="preserve">2.9. </w:t>
      </w:r>
      <w:r w:rsidRPr="00306ABB">
        <w:rPr>
          <w:rFonts w:cs="Times New Roman"/>
          <w:b/>
        </w:rPr>
        <w:t>Порядок, размер и основания взимания платы за предоставление муниципальной услуги</w:t>
      </w:r>
      <w:r w:rsidRPr="00496A26">
        <w:rPr>
          <w:rFonts w:cs="Times New Roman"/>
        </w:rPr>
        <w:t xml:space="preserve">  Муниципальная услуга предоставляется бесплатно. </w:t>
      </w:r>
    </w:p>
    <w:p w14:paraId="132F2747" w14:textId="77777777" w:rsidR="00DF23E4" w:rsidRPr="002866D4" w:rsidRDefault="00DF23E4" w:rsidP="00BD126A">
      <w:pPr>
        <w:ind w:left="567"/>
        <w:jc w:val="both"/>
        <w:rPr>
          <w:rFonts w:cs="Times New Roman"/>
          <w:b/>
        </w:rPr>
      </w:pPr>
      <w:r>
        <w:rPr>
          <w:rFonts w:cs="Times New Roman"/>
          <w:b/>
        </w:rPr>
        <w:t xml:space="preserve">2.10. </w:t>
      </w:r>
      <w:r w:rsidRPr="002866D4">
        <w:rPr>
          <w:rFonts w:cs="Times New Roman"/>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13027E00" w14:textId="77777777" w:rsidR="00DF23E4" w:rsidRPr="00496A26" w:rsidRDefault="00DF23E4" w:rsidP="00BD126A">
      <w:pPr>
        <w:ind w:left="567"/>
        <w:jc w:val="both"/>
        <w:rPr>
          <w:rFonts w:cs="Times New Roman"/>
        </w:rPr>
      </w:pPr>
      <w:r w:rsidRPr="00496A26">
        <w:rPr>
          <w:rFonts w:cs="Times New Roman"/>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61A88A1C" w14:textId="77777777" w:rsidR="00DF23E4" w:rsidRPr="002866D4" w:rsidRDefault="00DF23E4" w:rsidP="00BD126A">
      <w:pPr>
        <w:ind w:left="567"/>
        <w:jc w:val="both"/>
        <w:rPr>
          <w:rFonts w:cs="Times New Roman"/>
          <w:b/>
        </w:rPr>
      </w:pPr>
      <w:r>
        <w:rPr>
          <w:rFonts w:cs="Times New Roman"/>
          <w:b/>
        </w:rPr>
        <w:t>2.11.</w:t>
      </w:r>
      <w:r w:rsidRPr="002866D4">
        <w:rPr>
          <w:rFonts w:cs="Times New Roman"/>
          <w:b/>
        </w:rPr>
        <w:t xml:space="preserve">Срок и порядок регистрации запросов заявителя о предоставлении муниципальной услуги  </w:t>
      </w:r>
    </w:p>
    <w:p w14:paraId="19C73249" w14:textId="77777777" w:rsidR="00DF23E4" w:rsidRPr="00496A26" w:rsidRDefault="00DF23E4" w:rsidP="00BD126A">
      <w:pPr>
        <w:ind w:left="567"/>
        <w:jc w:val="both"/>
        <w:rPr>
          <w:rFonts w:cs="Times New Roman"/>
        </w:rPr>
      </w:pPr>
      <w:r w:rsidRPr="00496A26">
        <w:rPr>
          <w:rFonts w:cs="Times New Roman"/>
        </w:rP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в день е</w:t>
      </w:r>
      <w:r>
        <w:rPr>
          <w:rFonts w:cs="Times New Roman"/>
        </w:rPr>
        <w:t>го поступления специалистом отдела</w:t>
      </w:r>
      <w:r w:rsidRPr="00496A26">
        <w:rPr>
          <w:rFonts w:cs="Times New Roman"/>
        </w:rPr>
        <w:t xml:space="preserve">, ответственным за прием и регистрацию входящей и исходящей корреспонденции. </w:t>
      </w:r>
    </w:p>
    <w:p w14:paraId="09E0D365" w14:textId="77777777" w:rsidR="00DF23E4" w:rsidRPr="002866D4" w:rsidRDefault="00DF23E4" w:rsidP="00BD126A">
      <w:pPr>
        <w:ind w:left="567"/>
        <w:jc w:val="both"/>
        <w:rPr>
          <w:rFonts w:cs="Times New Roman"/>
          <w:b/>
        </w:rPr>
      </w:pPr>
      <w:r>
        <w:rPr>
          <w:rFonts w:cs="Times New Roman"/>
          <w:b/>
        </w:rPr>
        <w:t xml:space="preserve">2.12. </w:t>
      </w:r>
      <w:r w:rsidRPr="002866D4">
        <w:rPr>
          <w:rFonts w:cs="Times New Roman"/>
          <w:b/>
        </w:rPr>
        <w:t xml:space="preserve">Требования к месту предоставления муниципальной услуги  </w:t>
      </w:r>
    </w:p>
    <w:p w14:paraId="111A7800" w14:textId="77777777" w:rsidR="00DF23E4" w:rsidRPr="00496A26" w:rsidRDefault="00DF23E4" w:rsidP="00D9113C">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 xml:space="preserve">Здание, в котором предоставляется муниципальная услуга, находится в пешеходной доступности (не более 10 минут пешком) для заявителей от остановок общественного транспорта. </w:t>
      </w:r>
    </w:p>
    <w:p w14:paraId="3F7A5537" w14:textId="77777777" w:rsidR="00DF23E4" w:rsidRPr="00496A26" w:rsidRDefault="00DF23E4" w:rsidP="00BD126A">
      <w:pPr>
        <w:ind w:left="567"/>
        <w:jc w:val="both"/>
        <w:rPr>
          <w:rFonts w:cs="Times New Roman"/>
        </w:rPr>
      </w:pPr>
      <w:r w:rsidRPr="00496A26">
        <w:rPr>
          <w:rFonts w:cs="Times New Roman"/>
        </w:rPr>
        <w:t xml:space="preserve">Здание оборудовано отдельным входом для свободного доступа заявителей в помещения. </w:t>
      </w:r>
    </w:p>
    <w:p w14:paraId="5324082E" w14:textId="77777777" w:rsidR="00DF23E4" w:rsidRPr="00496A26" w:rsidRDefault="00DF23E4" w:rsidP="00BD126A">
      <w:pPr>
        <w:ind w:left="567"/>
        <w:jc w:val="both"/>
        <w:rPr>
          <w:rFonts w:cs="Times New Roman"/>
        </w:rPr>
      </w:pPr>
      <w:r w:rsidRPr="00496A26">
        <w:rPr>
          <w:rFonts w:cs="Times New Roman"/>
        </w:rPr>
        <w:t xml:space="preserve">Центральный вход в здание должен быть оборудован информационными табличками, содержащими информацию об органе муниципальной власти, осуществляющем предоставление муниципальной услуги. </w:t>
      </w:r>
    </w:p>
    <w:p w14:paraId="285AA773" w14:textId="77777777" w:rsidR="00DF23E4" w:rsidRPr="00496A26" w:rsidRDefault="00DF23E4" w:rsidP="00BD126A">
      <w:pPr>
        <w:ind w:left="567"/>
        <w:jc w:val="both"/>
        <w:rPr>
          <w:rFonts w:cs="Times New Roman"/>
        </w:rPr>
      </w:pPr>
      <w:r w:rsidRPr="00496A26">
        <w:rPr>
          <w:rFonts w:cs="Times New Roman"/>
        </w:rPr>
        <w:t xml:space="preserve">Здание оборудуется системой оповещения о возникновении чрезвычайной ситуации, противопожарной системой и средствами пожаротушения. </w:t>
      </w:r>
    </w:p>
    <w:p w14:paraId="38D6BF58" w14:textId="77777777" w:rsidR="00DF23E4" w:rsidRPr="00496A26" w:rsidRDefault="00DF23E4" w:rsidP="00D9113C">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 xml:space="preserve">Прием заявителей осуществляется в специально выделенных для этих целей помещениях (кабинетах). </w:t>
      </w:r>
    </w:p>
    <w:p w14:paraId="21776145" w14:textId="77777777" w:rsidR="00DF23E4" w:rsidRPr="00496A26" w:rsidRDefault="00DF23E4" w:rsidP="00BD126A">
      <w:pPr>
        <w:ind w:left="567"/>
        <w:jc w:val="both"/>
        <w:rPr>
          <w:rFonts w:cs="Times New Roman"/>
        </w:rPr>
      </w:pPr>
      <w:r w:rsidRPr="00496A26">
        <w:rPr>
          <w:rFonts w:cs="Times New Roman"/>
        </w:rPr>
        <w:lastRenderedPageBreak/>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 </w:t>
      </w:r>
    </w:p>
    <w:p w14:paraId="7BDB66C9" w14:textId="77777777" w:rsidR="00DF23E4" w:rsidRPr="00496A26" w:rsidRDefault="00DF23E4" w:rsidP="00BD126A">
      <w:pPr>
        <w:ind w:left="567"/>
        <w:jc w:val="both"/>
        <w:rPr>
          <w:rFonts w:cs="Times New Roman"/>
        </w:rPr>
      </w:pPr>
      <w:r w:rsidRPr="00496A26">
        <w:rPr>
          <w:rFonts w:cs="Times New Roman"/>
        </w:rPr>
        <w:t xml:space="preserve">Вход и выход из помещений оборудуются соответствующими указателями. </w:t>
      </w:r>
    </w:p>
    <w:p w14:paraId="2B031B3E" w14:textId="77777777" w:rsidR="00DF23E4" w:rsidRPr="00496A26" w:rsidRDefault="00DF23E4" w:rsidP="00BD126A">
      <w:pPr>
        <w:ind w:left="567"/>
        <w:jc w:val="both"/>
        <w:rPr>
          <w:rFonts w:cs="Times New Roman"/>
        </w:rPr>
      </w:pPr>
      <w:r w:rsidRPr="00496A26">
        <w:rPr>
          <w:rFonts w:cs="Times New Roman"/>
        </w:rPr>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14:paraId="3138D47E" w14:textId="77777777" w:rsidR="00DF23E4" w:rsidRPr="00496A26" w:rsidRDefault="00DF23E4" w:rsidP="00D9113C">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567"/>
        <w:jc w:val="both"/>
        <w:rPr>
          <w:rFonts w:cs="Times New Roman"/>
        </w:rPr>
      </w:pPr>
      <w:r w:rsidRPr="00496A26">
        <w:rPr>
          <w:rFonts w:cs="Times New Roman"/>
        </w:rPr>
        <w:t xml:space="preserve">На информационных стендах в помещении, предназначенном для приема документов, размещается следующая информация: </w:t>
      </w:r>
    </w:p>
    <w:p w14:paraId="6C3CBDBD" w14:textId="77777777" w:rsidR="00DF23E4" w:rsidRPr="00496A26" w:rsidRDefault="00DF23E4" w:rsidP="00BD126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 </w:t>
      </w:r>
    </w:p>
    <w:p w14:paraId="7147DEF0" w14:textId="77777777" w:rsidR="00DF23E4" w:rsidRPr="00496A26" w:rsidRDefault="00DF23E4" w:rsidP="00BD126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текст настоящего Административного регламента с приложениями; </w:t>
      </w:r>
    </w:p>
    <w:p w14:paraId="31B92A7C" w14:textId="77777777" w:rsidR="00DF23E4" w:rsidRPr="00496A26" w:rsidRDefault="00DF23E4" w:rsidP="00BD126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месторасположение, график (режим) работы, номера телефонов; </w:t>
      </w:r>
    </w:p>
    <w:p w14:paraId="279FB6A8" w14:textId="77777777" w:rsidR="00DF23E4" w:rsidRPr="00496A26" w:rsidRDefault="00DF23E4" w:rsidP="00BD126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основания для отказа в предоставлении муниципальной услуги; </w:t>
      </w:r>
    </w:p>
    <w:p w14:paraId="352F1C2E" w14:textId="77777777" w:rsidR="00DF23E4" w:rsidRPr="00496A26" w:rsidRDefault="00DF23E4" w:rsidP="00BD126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порядок обжалования решений, действий или бездействия должностных лиц. </w:t>
      </w:r>
    </w:p>
    <w:p w14:paraId="6B58DFAF" w14:textId="6B226FEB" w:rsidR="00DF23E4" w:rsidRPr="00496A26" w:rsidRDefault="00BD126A" w:rsidP="00BD126A">
      <w:pPr>
        <w:ind w:left="567"/>
        <w:jc w:val="both"/>
        <w:rPr>
          <w:rFonts w:cs="Times New Roman"/>
        </w:rPr>
      </w:pPr>
      <w:r>
        <w:rPr>
          <w:rFonts w:cs="Times New Roman"/>
        </w:rPr>
        <w:t xml:space="preserve">        </w:t>
      </w:r>
      <w:r w:rsidR="00D9113C">
        <w:rPr>
          <w:rFonts w:cs="Times New Roman"/>
        </w:rPr>
        <w:t xml:space="preserve"> </w:t>
      </w:r>
      <w:r w:rsidR="00DF23E4" w:rsidRPr="00496A26">
        <w:rPr>
          <w:rFonts w:cs="Times New Roman"/>
        </w:rPr>
        <w:t xml:space="preserve">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 </w:t>
      </w:r>
    </w:p>
    <w:p w14:paraId="4B8A27A5" w14:textId="232C6FAD" w:rsidR="00DF23E4" w:rsidRPr="00496A26" w:rsidRDefault="00BD126A" w:rsidP="00D9113C">
      <w:pPr>
        <w:tabs>
          <w:tab w:val="left" w:pos="1134"/>
        </w:tabs>
        <w:ind w:left="567"/>
        <w:jc w:val="both"/>
        <w:rPr>
          <w:rFonts w:cs="Times New Roman"/>
        </w:rPr>
      </w:pPr>
      <w:r>
        <w:rPr>
          <w:rFonts w:cs="Times New Roman"/>
        </w:rPr>
        <w:t xml:space="preserve">        </w:t>
      </w:r>
      <w:r w:rsidR="00D9113C">
        <w:rPr>
          <w:rFonts w:cs="Times New Roman"/>
        </w:rPr>
        <w:t xml:space="preserve"> </w:t>
      </w:r>
      <w:r w:rsidR="00DF23E4" w:rsidRPr="00496A26">
        <w:rPr>
          <w:rFonts w:cs="Times New Roman"/>
        </w:rPr>
        <w:t xml:space="preserve">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 </w:t>
      </w:r>
    </w:p>
    <w:p w14:paraId="0E1FD483" w14:textId="77777777" w:rsidR="00BD126A" w:rsidRDefault="00BD126A" w:rsidP="00BD126A">
      <w:pPr>
        <w:ind w:left="567"/>
        <w:jc w:val="both"/>
        <w:rPr>
          <w:rFonts w:cs="Times New Roman"/>
        </w:rPr>
      </w:pPr>
      <w:r>
        <w:rPr>
          <w:rFonts w:cs="Times New Roman"/>
        </w:rPr>
        <w:t xml:space="preserve">         </w:t>
      </w:r>
      <w:r w:rsidR="00DF23E4" w:rsidRPr="00496A26">
        <w:rPr>
          <w:rFonts w:cs="Times New Roman"/>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 с последовательностью действий, необходимых для получения услуги.</w:t>
      </w:r>
    </w:p>
    <w:p w14:paraId="76286AD2" w14:textId="77777777" w:rsidR="00DF23E4" w:rsidRPr="004731D2" w:rsidRDefault="00DF23E4" w:rsidP="00BD126A">
      <w:pPr>
        <w:ind w:left="567"/>
        <w:jc w:val="both"/>
        <w:rPr>
          <w:rFonts w:cs="Times New Roman"/>
        </w:rPr>
      </w:pPr>
      <w:r w:rsidRPr="00496A26">
        <w:rPr>
          <w:rFonts w:cs="Times New Roman"/>
        </w:rPr>
        <w:t xml:space="preserve"> </w:t>
      </w:r>
      <w:r w:rsidRPr="002866D4">
        <w:rPr>
          <w:rFonts w:cs="Times New Roman"/>
          <w:b/>
        </w:rPr>
        <w:t xml:space="preserve">2.13. Показатели доступности и качества муниципальной услуги  </w:t>
      </w:r>
    </w:p>
    <w:p w14:paraId="0796F433"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2.13.1. Показателями доступности и качества предоставления муниципальной услуги являются: </w:t>
      </w:r>
    </w:p>
    <w:p w14:paraId="45231062"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открытость деятельности органа, предоставляющего муниципальную услугу; </w:t>
      </w:r>
    </w:p>
    <w:p w14:paraId="6D3860DB"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соблюдение сроков предоставления муниципальной услуги и условий ожидания приема; </w:t>
      </w:r>
    </w:p>
    <w:p w14:paraId="26E8A8EC"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доступность обращения за предоставлением муниципальной услуги; </w:t>
      </w:r>
    </w:p>
    <w:p w14:paraId="46A526D9"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количество взаимодействий заявителя с должностными лицами при предоставлении муниципальной услуги и их продолжительность; </w:t>
      </w:r>
    </w:p>
    <w:p w14:paraId="48D026C0"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возможность</w:t>
      </w:r>
      <w:r w:rsidRPr="00496A26">
        <w:rPr>
          <w:rFonts w:cs="Times New Roman"/>
        </w:rPr>
        <w:tab/>
        <w:t xml:space="preserve">получения </w:t>
      </w:r>
      <w:r w:rsidRPr="00496A26">
        <w:rPr>
          <w:rFonts w:cs="Times New Roman"/>
        </w:rPr>
        <w:tab/>
        <w:t xml:space="preserve">муниципальной </w:t>
      </w:r>
      <w:r w:rsidRPr="00496A26">
        <w:rPr>
          <w:rFonts w:cs="Times New Roman"/>
        </w:rPr>
        <w:tab/>
        <w:t xml:space="preserve">услуги </w:t>
      </w:r>
      <w:r w:rsidRPr="00496A26">
        <w:rPr>
          <w:rFonts w:cs="Times New Roman"/>
        </w:rPr>
        <w:tab/>
        <w:t xml:space="preserve">в </w:t>
      </w:r>
      <w:r w:rsidRPr="00496A26">
        <w:rPr>
          <w:rFonts w:cs="Times New Roman"/>
        </w:rPr>
        <w:tab/>
        <w:t xml:space="preserve">многофункциональном </w:t>
      </w:r>
      <w:r w:rsidRPr="00496A26">
        <w:rPr>
          <w:rFonts w:cs="Times New Roman"/>
        </w:rPr>
        <w:tab/>
        <w:t xml:space="preserve">центре </w:t>
      </w:r>
      <w:r w:rsidRPr="00496A26">
        <w:rPr>
          <w:rFonts w:cs="Times New Roman"/>
        </w:rPr>
        <w:tab/>
        <w:t xml:space="preserve">предоставления государственных и муниципальных услуг; </w:t>
      </w:r>
    </w:p>
    <w:p w14:paraId="746B7E5F"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своевременное, полное информирование о муниципальной услуге посредством методов, предусмотренных</w:t>
      </w:r>
    </w:p>
    <w:p w14:paraId="5ADBEE8F" w14:textId="77777777" w:rsidR="00DF23E4" w:rsidRPr="00496A26" w:rsidRDefault="00DF23E4" w:rsidP="00BD126A">
      <w:pPr>
        <w:ind w:left="567"/>
        <w:jc w:val="both"/>
        <w:rPr>
          <w:rFonts w:cs="Times New Roman"/>
        </w:rPr>
      </w:pPr>
      <w:r w:rsidRPr="00496A26">
        <w:rPr>
          <w:rFonts w:cs="Times New Roman"/>
        </w:rPr>
        <w:t xml:space="preserve">Административным регламентом; </w:t>
      </w:r>
    </w:p>
    <w:p w14:paraId="425BBB17"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ресурсное обеспечение исполнения Административного регламента; </w:t>
      </w:r>
    </w:p>
    <w:p w14:paraId="542544B6" w14:textId="77777777" w:rsidR="00DF23E4" w:rsidRPr="00496A26" w:rsidRDefault="00DF23E4" w:rsidP="00BD126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 </w:t>
      </w:r>
    </w:p>
    <w:p w14:paraId="34C9CE6A" w14:textId="77777777" w:rsidR="00DF23E4" w:rsidRPr="002866D4" w:rsidRDefault="00DF23E4" w:rsidP="00BD126A">
      <w:pPr>
        <w:ind w:left="567"/>
        <w:jc w:val="both"/>
        <w:rPr>
          <w:rFonts w:cs="Times New Roman"/>
          <w:b/>
        </w:rPr>
      </w:pPr>
      <w:r w:rsidRPr="000E7BBA">
        <w:rPr>
          <w:rFonts w:cs="Times New Roman"/>
          <w:b/>
        </w:rPr>
        <w:lastRenderedPageBreak/>
        <w:t>2.14. Иные</w:t>
      </w:r>
      <w:r w:rsidRPr="002866D4">
        <w:rPr>
          <w:rFonts w:cs="Times New Roman"/>
          <w:b/>
        </w:rPr>
        <w:t xml:space="preserve">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w:t>
      </w:r>
    </w:p>
    <w:p w14:paraId="3D00793F"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2.14.1. Основными требованиями к размещаемой информации являются: </w:t>
      </w:r>
    </w:p>
    <w:p w14:paraId="56383D54" w14:textId="77777777" w:rsidR="00DF23E4" w:rsidRPr="00496A26" w:rsidRDefault="00DF23E4" w:rsidP="00BD12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достоверность; </w:t>
      </w:r>
    </w:p>
    <w:p w14:paraId="46959861" w14:textId="77777777" w:rsidR="00DF23E4" w:rsidRPr="00496A26" w:rsidRDefault="00DF23E4" w:rsidP="00BD12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полнота; </w:t>
      </w:r>
    </w:p>
    <w:p w14:paraId="7403AB69" w14:textId="77777777" w:rsidR="00DF23E4" w:rsidRPr="00496A26" w:rsidRDefault="00DF23E4" w:rsidP="00BD126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567" w:right="-2"/>
        <w:jc w:val="both"/>
        <w:rPr>
          <w:rFonts w:cs="Times New Roman"/>
        </w:rPr>
      </w:pPr>
      <w:r w:rsidRPr="00496A26">
        <w:rPr>
          <w:rFonts w:cs="Times New Roman"/>
        </w:rPr>
        <w:t xml:space="preserve">четкость в изложении; </w:t>
      </w:r>
    </w:p>
    <w:p w14:paraId="4BD3C3BE" w14:textId="77777777" w:rsidR="00DF23E4" w:rsidRPr="00496A26" w:rsidRDefault="00DF23E4" w:rsidP="00BD126A">
      <w:pPr>
        <w:ind w:left="567"/>
        <w:jc w:val="both"/>
        <w:rPr>
          <w:rFonts w:cs="Times New Roman"/>
        </w:rPr>
      </w:pPr>
      <w:r>
        <w:rPr>
          <w:rFonts w:cs="Times New Roman"/>
        </w:rPr>
        <w:t xml:space="preserve">- </w:t>
      </w:r>
      <w:r w:rsidRPr="00496A26">
        <w:rPr>
          <w:rFonts w:cs="Times New Roman"/>
        </w:rPr>
        <w:t xml:space="preserve">доступность получения информации гражданами. </w:t>
      </w:r>
    </w:p>
    <w:p w14:paraId="16093FBF"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w:t>
      </w:r>
    </w:p>
    <w:p w14:paraId="7BDF2F31" w14:textId="7254BBD7" w:rsidR="00DF23E4" w:rsidRPr="0004145D" w:rsidRDefault="00DF23E4" w:rsidP="00BD126A">
      <w:pPr>
        <w:ind w:left="567" w:right="-10"/>
        <w:jc w:val="both"/>
        <w:rPr>
          <w:rFonts w:cs="Times New Roman"/>
        </w:rPr>
      </w:pPr>
      <w:r w:rsidRPr="00496A26">
        <w:rPr>
          <w:rFonts w:cs="Times New Roman"/>
        </w:rPr>
        <w:t xml:space="preserve">Порядок и способы подачи заявлений о проведении аукциона в форме электронного документа с использованием </w:t>
      </w:r>
      <w:hyperlink r:id="rId227">
        <w:r w:rsidRPr="0004145D">
          <w:rPr>
            <w:rFonts w:cs="Times New Roman"/>
          </w:rPr>
          <w:t xml:space="preserve">информационно-телекоммуникационной сети "Интернет", требования к их формату утверждены </w:t>
        </w:r>
      </w:hyperlink>
      <w:hyperlink r:id="rId228">
        <w:r w:rsidRPr="0004145D">
          <w:rPr>
            <w:rFonts w:cs="Times New Roman"/>
            <w:color w:val="0000EE"/>
          </w:rPr>
          <w:t>приказом Министерства экономического развития Российской Фе</w:t>
        </w:r>
      </w:hyperlink>
      <w:hyperlink r:id="rId229">
        <w:r w:rsidRPr="0004145D">
          <w:rPr>
            <w:rFonts w:cs="Times New Roman"/>
            <w:color w:val="0000EE"/>
          </w:rPr>
          <w:t>д</w:t>
        </w:r>
      </w:hyperlink>
      <w:hyperlink r:id="rId230">
        <w:r w:rsidRPr="0004145D">
          <w:rPr>
            <w:rFonts w:cs="Times New Roman"/>
            <w:color w:val="0000EE"/>
          </w:rPr>
          <w:t xml:space="preserve">ерации от 14.01.2015 N 7 "Об </w:t>
        </w:r>
      </w:hyperlink>
      <w:hyperlink r:id="rId231">
        <w:r w:rsidRPr="0004145D">
          <w:rPr>
            <w:rFonts w:cs="Times New Roman"/>
            <w:color w:val="0000EE"/>
          </w:rPr>
          <w:t>у</w:t>
        </w:r>
      </w:hyperlink>
      <w:hyperlink r:id="rId232">
        <w:r w:rsidRPr="0004145D">
          <w:rPr>
            <w:rFonts w:cs="Times New Roman"/>
            <w:color w:val="0000EE"/>
          </w:rPr>
          <w:t>тверж</w:t>
        </w:r>
      </w:hyperlink>
      <w:hyperlink r:id="rId233">
        <w:r w:rsidRPr="0004145D">
          <w:rPr>
            <w:rFonts w:cs="Times New Roman"/>
            <w:color w:val="0000EE"/>
          </w:rPr>
          <w:t>д</w:t>
        </w:r>
      </w:hyperlink>
      <w:hyperlink r:id="rId234">
        <w:r w:rsidRPr="0004145D">
          <w:rPr>
            <w:rFonts w:cs="Times New Roman"/>
            <w:color w:val="0000EE"/>
          </w:rPr>
          <w:t>ении поря</w:t>
        </w:r>
      </w:hyperlink>
      <w:hyperlink r:id="rId235">
        <w:r w:rsidRPr="0004145D">
          <w:rPr>
            <w:rFonts w:cs="Times New Roman"/>
            <w:color w:val="0000EE"/>
          </w:rPr>
          <w:t>д</w:t>
        </w:r>
      </w:hyperlink>
      <w:hyperlink r:id="rId236">
        <w:r w:rsidRPr="0004145D">
          <w:rPr>
            <w:rFonts w:cs="Times New Roman"/>
            <w:color w:val="0000EE"/>
          </w:rPr>
          <w:t>ка и способов по</w:t>
        </w:r>
      </w:hyperlink>
      <w:hyperlink r:id="rId237">
        <w:r w:rsidRPr="0004145D">
          <w:rPr>
            <w:rFonts w:cs="Times New Roman"/>
            <w:color w:val="0000EE"/>
          </w:rPr>
          <w:t>д</w:t>
        </w:r>
      </w:hyperlink>
      <w:hyperlink r:id="rId238">
        <w:r w:rsidRPr="0004145D">
          <w:rPr>
            <w:rFonts w:cs="Times New Roman"/>
            <w:color w:val="0000EE"/>
          </w:rPr>
          <w:t xml:space="preserve">ачи заявлений об </w:t>
        </w:r>
      </w:hyperlink>
      <w:hyperlink r:id="rId239">
        <w:r w:rsidRPr="0004145D">
          <w:rPr>
            <w:rFonts w:cs="Times New Roman"/>
            <w:color w:val="0000EE"/>
          </w:rPr>
          <w:t>у</w:t>
        </w:r>
      </w:hyperlink>
      <w:hyperlink r:id="rId240">
        <w:r w:rsidRPr="0004145D">
          <w:rPr>
            <w:rFonts w:cs="Times New Roman"/>
            <w:color w:val="0000EE"/>
          </w:rPr>
          <w:t>тверж</w:t>
        </w:r>
      </w:hyperlink>
      <w:hyperlink r:id="rId241">
        <w:r w:rsidRPr="0004145D">
          <w:rPr>
            <w:rFonts w:cs="Times New Roman"/>
            <w:color w:val="0000EE"/>
          </w:rPr>
          <w:t>д</w:t>
        </w:r>
      </w:hyperlink>
      <w:hyperlink r:id="rId242">
        <w:r w:rsidRPr="0004145D">
          <w:rPr>
            <w:rFonts w:cs="Times New Roman"/>
            <w:color w:val="0000EE"/>
          </w:rPr>
          <w:t xml:space="preserve">ении схемы расположения земельного </w:t>
        </w:r>
      </w:hyperlink>
      <w:hyperlink r:id="rId243">
        <w:r w:rsidRPr="0004145D">
          <w:rPr>
            <w:rFonts w:cs="Times New Roman"/>
            <w:color w:val="0000EE"/>
          </w:rPr>
          <w:t>у</w:t>
        </w:r>
      </w:hyperlink>
      <w:hyperlink r:id="rId244">
        <w:r w:rsidRPr="0004145D">
          <w:rPr>
            <w:rFonts w:cs="Times New Roman"/>
            <w:color w:val="0000EE"/>
          </w:rPr>
          <w:t xml:space="preserve">частка или земельных </w:t>
        </w:r>
      </w:hyperlink>
      <w:hyperlink r:id="rId245">
        <w:r w:rsidRPr="0004145D">
          <w:rPr>
            <w:rFonts w:cs="Times New Roman"/>
            <w:color w:val="0000EE"/>
          </w:rPr>
          <w:t>у</w:t>
        </w:r>
      </w:hyperlink>
      <w:hyperlink r:id="rId246">
        <w:r w:rsidRPr="0004145D">
          <w:rPr>
            <w:rFonts w:cs="Times New Roman"/>
            <w:color w:val="0000EE"/>
          </w:rPr>
          <w:t>частков на ка</w:t>
        </w:r>
      </w:hyperlink>
      <w:hyperlink r:id="rId247">
        <w:r w:rsidRPr="0004145D">
          <w:rPr>
            <w:rFonts w:cs="Times New Roman"/>
            <w:color w:val="0000EE"/>
          </w:rPr>
          <w:t>д</w:t>
        </w:r>
      </w:hyperlink>
      <w:hyperlink r:id="rId248">
        <w:r w:rsidRPr="0004145D">
          <w:rPr>
            <w:rFonts w:cs="Times New Roman"/>
            <w:color w:val="0000EE"/>
          </w:rPr>
          <w:t>астровом плане территории</w:t>
        </w:r>
      </w:hyperlink>
      <w:hyperlink r:id="rId249">
        <w:r w:rsidRPr="0004145D">
          <w:rPr>
            <w:rFonts w:cs="Times New Roman"/>
            <w:color w:val="0000EE"/>
          </w:rPr>
          <w:t>,</w:t>
        </w:r>
      </w:hyperlink>
      <w:hyperlink r:id="rId250">
        <w:r w:rsidRPr="0004145D">
          <w:rPr>
            <w:rFonts w:cs="Times New Roman"/>
            <w:color w:val="0000EE"/>
          </w:rPr>
          <w:t xml:space="preserve"> о прове</w:t>
        </w:r>
      </w:hyperlink>
      <w:hyperlink r:id="rId251">
        <w:r w:rsidRPr="0004145D">
          <w:rPr>
            <w:rFonts w:cs="Times New Roman"/>
            <w:color w:val="0000EE"/>
          </w:rPr>
          <w:t>д</w:t>
        </w:r>
      </w:hyperlink>
      <w:hyperlink r:id="rId252">
        <w:r w:rsidRPr="0004145D">
          <w:rPr>
            <w:rFonts w:cs="Times New Roman"/>
            <w:color w:val="0000EE"/>
          </w:rPr>
          <w:t>ении а</w:t>
        </w:r>
      </w:hyperlink>
      <w:hyperlink r:id="rId253">
        <w:r w:rsidRPr="0004145D">
          <w:rPr>
            <w:rFonts w:cs="Times New Roman"/>
            <w:color w:val="0000EE"/>
          </w:rPr>
          <w:t>у</w:t>
        </w:r>
      </w:hyperlink>
      <w:hyperlink r:id="rId254">
        <w:r w:rsidRPr="0004145D">
          <w:rPr>
            <w:rFonts w:cs="Times New Roman"/>
            <w:color w:val="0000EE"/>
          </w:rPr>
          <w:t>кциона по про</w:t>
        </w:r>
      </w:hyperlink>
      <w:hyperlink r:id="rId255">
        <w:r w:rsidRPr="0004145D">
          <w:rPr>
            <w:rFonts w:cs="Times New Roman"/>
            <w:color w:val="0000EE"/>
          </w:rPr>
          <w:t>д</w:t>
        </w:r>
      </w:hyperlink>
      <w:hyperlink r:id="rId256">
        <w:r w:rsidRPr="0004145D">
          <w:rPr>
            <w:rFonts w:cs="Times New Roman"/>
            <w:color w:val="0000EE"/>
          </w:rPr>
          <w:t xml:space="preserve">аже земельного </w:t>
        </w:r>
      </w:hyperlink>
      <w:hyperlink r:id="rId257">
        <w:r w:rsidRPr="0004145D">
          <w:rPr>
            <w:rFonts w:cs="Times New Roman"/>
            <w:color w:val="0000EE"/>
          </w:rPr>
          <w:t>у</w:t>
        </w:r>
      </w:hyperlink>
      <w:hyperlink r:id="rId258">
        <w:r w:rsidRPr="0004145D">
          <w:rPr>
            <w:rFonts w:cs="Times New Roman"/>
            <w:color w:val="0000EE"/>
          </w:rPr>
          <w:t>частка</w:t>
        </w:r>
      </w:hyperlink>
      <w:hyperlink r:id="rId259">
        <w:r w:rsidRPr="0004145D">
          <w:rPr>
            <w:rFonts w:cs="Times New Roman"/>
            <w:color w:val="0000EE"/>
          </w:rPr>
          <w:t>,</w:t>
        </w:r>
      </w:hyperlink>
      <w:hyperlink r:id="rId260">
        <w:r w:rsidRPr="0004145D">
          <w:rPr>
            <w:rFonts w:cs="Times New Roman"/>
            <w:color w:val="0000EE"/>
          </w:rPr>
          <w:t xml:space="preserve"> нахо</w:t>
        </w:r>
      </w:hyperlink>
      <w:hyperlink r:id="rId261">
        <w:r w:rsidRPr="0004145D">
          <w:rPr>
            <w:rFonts w:cs="Times New Roman"/>
            <w:color w:val="0000EE"/>
          </w:rPr>
          <w:t>д</w:t>
        </w:r>
      </w:hyperlink>
      <w:hyperlink r:id="rId262">
        <w:r w:rsidRPr="0004145D">
          <w:rPr>
            <w:rFonts w:cs="Times New Roman"/>
            <w:color w:val="0000EE"/>
          </w:rPr>
          <w:t>ящегося в госу</w:t>
        </w:r>
      </w:hyperlink>
      <w:hyperlink r:id="rId263">
        <w:r w:rsidRPr="0004145D">
          <w:rPr>
            <w:rFonts w:cs="Times New Roman"/>
            <w:color w:val="0000EE"/>
          </w:rPr>
          <w:t>д</w:t>
        </w:r>
      </w:hyperlink>
      <w:hyperlink r:id="rId264">
        <w:r w:rsidRPr="0004145D">
          <w:rPr>
            <w:rFonts w:cs="Times New Roman"/>
            <w:color w:val="0000EE"/>
          </w:rPr>
          <w:t>арственной или м</w:t>
        </w:r>
      </w:hyperlink>
      <w:hyperlink r:id="rId265">
        <w:r w:rsidRPr="0004145D">
          <w:rPr>
            <w:rFonts w:cs="Times New Roman"/>
            <w:color w:val="0000EE"/>
          </w:rPr>
          <w:t>у</w:t>
        </w:r>
      </w:hyperlink>
      <w:hyperlink r:id="rId266">
        <w:r w:rsidRPr="0004145D">
          <w:rPr>
            <w:rFonts w:cs="Times New Roman"/>
            <w:color w:val="0000EE"/>
          </w:rPr>
          <w:t>ниципальной собственности</w:t>
        </w:r>
      </w:hyperlink>
      <w:hyperlink r:id="rId267">
        <w:r w:rsidRPr="0004145D">
          <w:rPr>
            <w:rFonts w:cs="Times New Roman"/>
            <w:color w:val="0000EE"/>
          </w:rPr>
          <w:t>,</w:t>
        </w:r>
      </w:hyperlink>
      <w:hyperlink r:id="rId268">
        <w:r w:rsidRPr="0004145D">
          <w:rPr>
            <w:rFonts w:cs="Times New Roman"/>
            <w:color w:val="0000EE"/>
          </w:rPr>
          <w:t xml:space="preserve"> или а</w:t>
        </w:r>
      </w:hyperlink>
      <w:hyperlink r:id="rId269">
        <w:r w:rsidRPr="0004145D">
          <w:rPr>
            <w:rFonts w:cs="Times New Roman"/>
            <w:color w:val="0000EE"/>
          </w:rPr>
          <w:t>у</w:t>
        </w:r>
      </w:hyperlink>
      <w:hyperlink r:id="rId270">
        <w:r w:rsidRPr="0004145D">
          <w:rPr>
            <w:rFonts w:cs="Times New Roman"/>
            <w:color w:val="0000EE"/>
          </w:rPr>
          <w:t xml:space="preserve">кциона на право заключения </w:t>
        </w:r>
      </w:hyperlink>
      <w:hyperlink r:id="rId271">
        <w:r w:rsidRPr="0004145D">
          <w:rPr>
            <w:rFonts w:cs="Times New Roman"/>
            <w:color w:val="0000EE"/>
          </w:rPr>
          <w:t>д</w:t>
        </w:r>
      </w:hyperlink>
      <w:hyperlink r:id="rId272">
        <w:r w:rsidRPr="0004145D">
          <w:rPr>
            <w:rFonts w:cs="Times New Roman"/>
            <w:color w:val="0000EE"/>
          </w:rPr>
          <w:t>оговора арен</w:t>
        </w:r>
      </w:hyperlink>
      <w:hyperlink r:id="rId273">
        <w:r w:rsidRPr="0004145D">
          <w:rPr>
            <w:rFonts w:cs="Times New Roman"/>
            <w:color w:val="0000EE"/>
          </w:rPr>
          <w:t>д</w:t>
        </w:r>
      </w:hyperlink>
      <w:hyperlink r:id="rId274">
        <w:r w:rsidRPr="0004145D">
          <w:rPr>
            <w:rFonts w:cs="Times New Roman"/>
            <w:color w:val="0000EE"/>
          </w:rPr>
          <w:t xml:space="preserve">ы земельного </w:t>
        </w:r>
      </w:hyperlink>
      <w:hyperlink r:id="rId275">
        <w:r w:rsidRPr="0004145D">
          <w:rPr>
            <w:rFonts w:cs="Times New Roman"/>
            <w:color w:val="0000EE"/>
          </w:rPr>
          <w:t>у</w:t>
        </w:r>
      </w:hyperlink>
      <w:hyperlink r:id="rId276">
        <w:r w:rsidRPr="0004145D">
          <w:rPr>
            <w:rFonts w:cs="Times New Roman"/>
            <w:color w:val="0000EE"/>
          </w:rPr>
          <w:t>частка</w:t>
        </w:r>
      </w:hyperlink>
      <w:hyperlink r:id="rId277">
        <w:r w:rsidRPr="0004145D">
          <w:rPr>
            <w:rFonts w:cs="Times New Roman"/>
            <w:color w:val="0000EE"/>
          </w:rPr>
          <w:t>,</w:t>
        </w:r>
      </w:hyperlink>
      <w:hyperlink r:id="rId278">
        <w:r w:rsidRPr="0004145D">
          <w:rPr>
            <w:rFonts w:cs="Times New Roman"/>
            <w:color w:val="0000EE"/>
          </w:rPr>
          <w:t xml:space="preserve"> нахо</w:t>
        </w:r>
      </w:hyperlink>
      <w:hyperlink r:id="rId279">
        <w:r w:rsidRPr="0004145D">
          <w:rPr>
            <w:rFonts w:cs="Times New Roman"/>
            <w:color w:val="0000EE"/>
          </w:rPr>
          <w:t>д</w:t>
        </w:r>
      </w:hyperlink>
      <w:hyperlink r:id="rId280">
        <w:r w:rsidRPr="0004145D">
          <w:rPr>
            <w:rFonts w:cs="Times New Roman"/>
            <w:color w:val="0000EE"/>
          </w:rPr>
          <w:t>ящегося в госу</w:t>
        </w:r>
      </w:hyperlink>
      <w:hyperlink r:id="rId281">
        <w:r w:rsidRPr="0004145D">
          <w:rPr>
            <w:rFonts w:cs="Times New Roman"/>
            <w:color w:val="0000EE"/>
          </w:rPr>
          <w:t>д</w:t>
        </w:r>
      </w:hyperlink>
      <w:hyperlink r:id="rId282">
        <w:r w:rsidRPr="0004145D">
          <w:rPr>
            <w:rFonts w:cs="Times New Roman"/>
            <w:color w:val="0000EE"/>
          </w:rPr>
          <w:t>арственной или м</w:t>
        </w:r>
      </w:hyperlink>
      <w:hyperlink r:id="rId283">
        <w:r w:rsidRPr="0004145D">
          <w:rPr>
            <w:rFonts w:cs="Times New Roman"/>
            <w:color w:val="0000EE"/>
          </w:rPr>
          <w:t>у</w:t>
        </w:r>
      </w:hyperlink>
      <w:hyperlink r:id="rId284">
        <w:r w:rsidRPr="0004145D">
          <w:rPr>
            <w:rFonts w:cs="Times New Roman"/>
            <w:color w:val="0000EE"/>
          </w:rPr>
          <w:t>ниципальной собственности</w:t>
        </w:r>
      </w:hyperlink>
      <w:hyperlink r:id="rId285">
        <w:r w:rsidRPr="0004145D">
          <w:rPr>
            <w:rFonts w:cs="Times New Roman"/>
            <w:color w:val="0000EE"/>
          </w:rPr>
          <w:t>,</w:t>
        </w:r>
      </w:hyperlink>
      <w:hyperlink r:id="rId286">
        <w:r w:rsidRPr="0004145D">
          <w:rPr>
            <w:rFonts w:cs="Times New Roman"/>
            <w:color w:val="0000EE"/>
          </w:rPr>
          <w:t xml:space="preserve"> о пре</w:t>
        </w:r>
      </w:hyperlink>
      <w:hyperlink r:id="rId287">
        <w:r w:rsidRPr="0004145D">
          <w:rPr>
            <w:rFonts w:cs="Times New Roman"/>
            <w:color w:val="0000EE"/>
          </w:rPr>
          <w:t>д</w:t>
        </w:r>
      </w:hyperlink>
      <w:hyperlink r:id="rId288">
        <w:r w:rsidRPr="0004145D">
          <w:rPr>
            <w:rFonts w:cs="Times New Roman"/>
            <w:color w:val="0000EE"/>
          </w:rPr>
          <w:t>варительном согласовании пре</w:t>
        </w:r>
      </w:hyperlink>
      <w:hyperlink r:id="rId289">
        <w:r w:rsidRPr="0004145D">
          <w:rPr>
            <w:rFonts w:cs="Times New Roman"/>
            <w:color w:val="0000EE"/>
          </w:rPr>
          <w:t>д</w:t>
        </w:r>
      </w:hyperlink>
      <w:hyperlink r:id="rId290">
        <w:r w:rsidRPr="0004145D">
          <w:rPr>
            <w:rFonts w:cs="Times New Roman"/>
            <w:color w:val="0000EE"/>
          </w:rPr>
          <w:t xml:space="preserve">оставления земельного </w:t>
        </w:r>
      </w:hyperlink>
      <w:hyperlink r:id="rId291">
        <w:r w:rsidRPr="0004145D">
          <w:rPr>
            <w:rFonts w:cs="Times New Roman"/>
            <w:color w:val="0000EE"/>
          </w:rPr>
          <w:t>у</w:t>
        </w:r>
      </w:hyperlink>
      <w:hyperlink r:id="rId292">
        <w:r w:rsidRPr="0004145D">
          <w:rPr>
            <w:rFonts w:cs="Times New Roman"/>
            <w:color w:val="0000EE"/>
          </w:rPr>
          <w:t>частка</w:t>
        </w:r>
      </w:hyperlink>
      <w:hyperlink r:id="rId293">
        <w:r w:rsidRPr="0004145D">
          <w:rPr>
            <w:rFonts w:cs="Times New Roman"/>
            <w:color w:val="0000EE"/>
          </w:rPr>
          <w:t>,</w:t>
        </w:r>
      </w:hyperlink>
      <w:hyperlink r:id="rId294">
        <w:r w:rsidRPr="0004145D">
          <w:rPr>
            <w:rFonts w:cs="Times New Roman"/>
            <w:color w:val="0000EE"/>
          </w:rPr>
          <w:t xml:space="preserve"> нахо</w:t>
        </w:r>
      </w:hyperlink>
      <w:hyperlink r:id="rId295">
        <w:r w:rsidRPr="0004145D">
          <w:rPr>
            <w:rFonts w:cs="Times New Roman"/>
            <w:color w:val="0000EE"/>
          </w:rPr>
          <w:t>д</w:t>
        </w:r>
      </w:hyperlink>
      <w:hyperlink r:id="rId296">
        <w:r w:rsidRPr="0004145D">
          <w:rPr>
            <w:rFonts w:cs="Times New Roman"/>
            <w:color w:val="0000EE"/>
          </w:rPr>
          <w:t>ящегося в госу</w:t>
        </w:r>
      </w:hyperlink>
      <w:hyperlink r:id="rId297">
        <w:r w:rsidRPr="0004145D">
          <w:rPr>
            <w:rFonts w:cs="Times New Roman"/>
            <w:color w:val="0000EE"/>
          </w:rPr>
          <w:t>д</w:t>
        </w:r>
      </w:hyperlink>
      <w:hyperlink r:id="rId298">
        <w:r w:rsidRPr="0004145D">
          <w:rPr>
            <w:rFonts w:cs="Times New Roman"/>
            <w:color w:val="0000EE"/>
          </w:rPr>
          <w:t>арственной или м</w:t>
        </w:r>
      </w:hyperlink>
      <w:hyperlink r:id="rId299">
        <w:r w:rsidRPr="0004145D">
          <w:rPr>
            <w:rFonts w:cs="Times New Roman"/>
            <w:color w:val="0000EE"/>
          </w:rPr>
          <w:t>у</w:t>
        </w:r>
      </w:hyperlink>
      <w:hyperlink r:id="rId300">
        <w:r w:rsidRPr="0004145D">
          <w:rPr>
            <w:rFonts w:cs="Times New Roman"/>
            <w:color w:val="0000EE"/>
          </w:rPr>
          <w:t>ниципальной собственности</w:t>
        </w:r>
      </w:hyperlink>
      <w:hyperlink r:id="rId301">
        <w:r w:rsidRPr="0004145D">
          <w:rPr>
            <w:rFonts w:cs="Times New Roman"/>
            <w:color w:val="0000EE"/>
          </w:rPr>
          <w:t>,</w:t>
        </w:r>
      </w:hyperlink>
      <w:hyperlink r:id="rId302">
        <w:r w:rsidRPr="0004145D">
          <w:rPr>
            <w:rFonts w:cs="Times New Roman"/>
            <w:color w:val="0000EE"/>
          </w:rPr>
          <w:t xml:space="preserve"> о пре</w:t>
        </w:r>
      </w:hyperlink>
      <w:hyperlink r:id="rId303">
        <w:r w:rsidRPr="0004145D">
          <w:rPr>
            <w:rFonts w:cs="Times New Roman"/>
            <w:color w:val="0000EE"/>
          </w:rPr>
          <w:t>д</w:t>
        </w:r>
      </w:hyperlink>
      <w:hyperlink r:id="rId304">
        <w:r w:rsidRPr="0004145D">
          <w:rPr>
            <w:rFonts w:cs="Times New Roman"/>
            <w:color w:val="0000EE"/>
          </w:rPr>
          <w:t xml:space="preserve">оставлении земельного </w:t>
        </w:r>
      </w:hyperlink>
      <w:hyperlink r:id="rId305">
        <w:r w:rsidRPr="0004145D">
          <w:rPr>
            <w:rFonts w:cs="Times New Roman"/>
            <w:color w:val="0000EE"/>
          </w:rPr>
          <w:t>у</w:t>
        </w:r>
      </w:hyperlink>
      <w:hyperlink r:id="rId306">
        <w:r w:rsidRPr="0004145D">
          <w:rPr>
            <w:rFonts w:cs="Times New Roman"/>
            <w:color w:val="0000EE"/>
          </w:rPr>
          <w:t>частка, нахо</w:t>
        </w:r>
      </w:hyperlink>
      <w:hyperlink r:id="rId307">
        <w:r w:rsidRPr="0004145D">
          <w:rPr>
            <w:rFonts w:cs="Times New Roman"/>
            <w:color w:val="0000EE"/>
          </w:rPr>
          <w:t>д</w:t>
        </w:r>
      </w:hyperlink>
      <w:hyperlink r:id="rId308">
        <w:r w:rsidRPr="0004145D">
          <w:rPr>
            <w:rFonts w:cs="Times New Roman"/>
            <w:color w:val="0000EE"/>
          </w:rPr>
          <w:t>ящегося в госу</w:t>
        </w:r>
      </w:hyperlink>
      <w:hyperlink r:id="rId309">
        <w:r w:rsidRPr="0004145D">
          <w:rPr>
            <w:rFonts w:cs="Times New Roman"/>
            <w:color w:val="0000EE"/>
          </w:rPr>
          <w:t>д</w:t>
        </w:r>
      </w:hyperlink>
      <w:hyperlink r:id="rId310">
        <w:r w:rsidRPr="0004145D">
          <w:rPr>
            <w:rFonts w:cs="Times New Roman"/>
            <w:color w:val="0000EE"/>
          </w:rPr>
          <w:t>арственной или м</w:t>
        </w:r>
      </w:hyperlink>
      <w:hyperlink r:id="rId311">
        <w:r w:rsidRPr="0004145D">
          <w:rPr>
            <w:rFonts w:cs="Times New Roman"/>
            <w:color w:val="0000EE"/>
          </w:rPr>
          <w:t>у</w:t>
        </w:r>
      </w:hyperlink>
      <w:hyperlink r:id="rId312">
        <w:r w:rsidRPr="0004145D">
          <w:rPr>
            <w:rFonts w:cs="Times New Roman"/>
            <w:color w:val="0000EE"/>
          </w:rPr>
          <w:t>ниципальной собственности</w:t>
        </w:r>
      </w:hyperlink>
      <w:hyperlink r:id="rId313">
        <w:r w:rsidRPr="0004145D">
          <w:rPr>
            <w:rFonts w:cs="Times New Roman"/>
            <w:color w:val="0000EE"/>
          </w:rPr>
          <w:t>,</w:t>
        </w:r>
      </w:hyperlink>
      <w:hyperlink r:id="rId314">
        <w:r w:rsidRPr="0004145D">
          <w:rPr>
            <w:rFonts w:cs="Times New Roman"/>
            <w:color w:val="0000EE"/>
          </w:rPr>
          <w:t xml:space="preserve"> и заявления о перераспре</w:t>
        </w:r>
      </w:hyperlink>
      <w:hyperlink r:id="rId315">
        <w:r w:rsidRPr="0004145D">
          <w:rPr>
            <w:rFonts w:cs="Times New Roman"/>
            <w:color w:val="0000EE"/>
          </w:rPr>
          <w:t>д</w:t>
        </w:r>
      </w:hyperlink>
      <w:hyperlink r:id="rId316">
        <w:r w:rsidRPr="0004145D">
          <w:rPr>
            <w:rFonts w:cs="Times New Roman"/>
            <w:color w:val="0000EE"/>
          </w:rPr>
          <w:t xml:space="preserve">елении земель и </w:t>
        </w:r>
      </w:hyperlink>
      <w:hyperlink r:id="rId317">
        <w:r w:rsidRPr="0004145D">
          <w:rPr>
            <w:rFonts w:cs="Times New Roman"/>
            <w:color w:val="0000EE"/>
          </w:rPr>
          <w:t>(</w:t>
        </w:r>
      </w:hyperlink>
      <w:hyperlink r:id="rId318">
        <w:r w:rsidRPr="0004145D">
          <w:rPr>
            <w:rFonts w:cs="Times New Roman"/>
            <w:color w:val="0000EE"/>
          </w:rPr>
          <w:t xml:space="preserve">или) земельных </w:t>
        </w:r>
      </w:hyperlink>
      <w:hyperlink r:id="rId319">
        <w:r w:rsidRPr="0004145D">
          <w:rPr>
            <w:rFonts w:cs="Times New Roman"/>
            <w:color w:val="0000EE"/>
          </w:rPr>
          <w:t>у</w:t>
        </w:r>
      </w:hyperlink>
      <w:hyperlink r:id="rId320">
        <w:r w:rsidRPr="0004145D">
          <w:rPr>
            <w:rFonts w:cs="Times New Roman"/>
            <w:color w:val="0000EE"/>
          </w:rPr>
          <w:t>частков</w:t>
        </w:r>
      </w:hyperlink>
      <w:hyperlink r:id="rId321">
        <w:r w:rsidRPr="0004145D">
          <w:rPr>
            <w:rFonts w:cs="Times New Roman"/>
            <w:color w:val="0000EE"/>
          </w:rPr>
          <w:t>,</w:t>
        </w:r>
      </w:hyperlink>
      <w:hyperlink r:id="rId322">
        <w:r w:rsidRPr="0004145D">
          <w:rPr>
            <w:rFonts w:cs="Times New Roman"/>
            <w:color w:val="0000EE"/>
          </w:rPr>
          <w:t xml:space="preserve"> нахо</w:t>
        </w:r>
      </w:hyperlink>
      <w:hyperlink r:id="rId323">
        <w:r w:rsidRPr="0004145D">
          <w:rPr>
            <w:rFonts w:cs="Times New Roman"/>
            <w:color w:val="0000EE"/>
          </w:rPr>
          <w:t>д</w:t>
        </w:r>
      </w:hyperlink>
      <w:hyperlink r:id="rId324">
        <w:r w:rsidRPr="0004145D">
          <w:rPr>
            <w:rFonts w:cs="Times New Roman"/>
            <w:color w:val="0000EE"/>
          </w:rPr>
          <w:t>ящихся в госу</w:t>
        </w:r>
      </w:hyperlink>
      <w:hyperlink r:id="rId325">
        <w:r w:rsidRPr="0004145D">
          <w:rPr>
            <w:rFonts w:cs="Times New Roman"/>
            <w:color w:val="0000EE"/>
          </w:rPr>
          <w:t>д</w:t>
        </w:r>
      </w:hyperlink>
      <w:hyperlink r:id="rId326">
        <w:r w:rsidRPr="0004145D">
          <w:rPr>
            <w:rFonts w:cs="Times New Roman"/>
            <w:color w:val="0000EE"/>
          </w:rPr>
          <w:t>арственной или м</w:t>
        </w:r>
      </w:hyperlink>
      <w:hyperlink r:id="rId327">
        <w:r w:rsidRPr="0004145D">
          <w:rPr>
            <w:rFonts w:cs="Times New Roman"/>
            <w:color w:val="0000EE"/>
          </w:rPr>
          <w:t>у</w:t>
        </w:r>
      </w:hyperlink>
      <w:hyperlink r:id="rId328">
        <w:r w:rsidRPr="0004145D">
          <w:rPr>
            <w:rFonts w:cs="Times New Roman"/>
            <w:color w:val="0000EE"/>
          </w:rPr>
          <w:t>ниципальной собственности</w:t>
        </w:r>
      </w:hyperlink>
      <w:hyperlink r:id="rId329">
        <w:r w:rsidRPr="0004145D">
          <w:rPr>
            <w:rFonts w:cs="Times New Roman"/>
            <w:color w:val="0000EE"/>
          </w:rPr>
          <w:t>,</w:t>
        </w:r>
      </w:hyperlink>
      <w:hyperlink r:id="rId330">
        <w:r w:rsidRPr="0004145D">
          <w:rPr>
            <w:rFonts w:cs="Times New Roman"/>
            <w:color w:val="0000EE"/>
          </w:rPr>
          <w:t xml:space="preserve"> и земельных </w:t>
        </w:r>
      </w:hyperlink>
      <w:hyperlink r:id="rId331">
        <w:r w:rsidRPr="0004145D">
          <w:rPr>
            <w:rFonts w:cs="Times New Roman"/>
            <w:color w:val="0000EE"/>
          </w:rPr>
          <w:t>у</w:t>
        </w:r>
      </w:hyperlink>
      <w:hyperlink r:id="rId332">
        <w:r w:rsidRPr="0004145D">
          <w:rPr>
            <w:rFonts w:cs="Times New Roman"/>
            <w:color w:val="0000EE"/>
          </w:rPr>
          <w:t>частков, нахо</w:t>
        </w:r>
      </w:hyperlink>
      <w:hyperlink r:id="rId333">
        <w:r w:rsidRPr="0004145D">
          <w:rPr>
            <w:rFonts w:cs="Times New Roman"/>
            <w:color w:val="0000EE"/>
          </w:rPr>
          <w:t>д</w:t>
        </w:r>
      </w:hyperlink>
      <w:hyperlink r:id="rId334">
        <w:r w:rsidRPr="0004145D">
          <w:rPr>
            <w:rFonts w:cs="Times New Roman"/>
            <w:color w:val="0000EE"/>
          </w:rPr>
          <w:t>ящихся в частной собственности</w:t>
        </w:r>
      </w:hyperlink>
      <w:hyperlink r:id="rId335">
        <w:r w:rsidRPr="0004145D">
          <w:rPr>
            <w:rFonts w:cs="Times New Roman"/>
            <w:color w:val="0000EE"/>
          </w:rPr>
          <w:t>,</w:t>
        </w:r>
      </w:hyperlink>
      <w:hyperlink r:id="rId336">
        <w:r w:rsidRPr="0004145D">
          <w:rPr>
            <w:rFonts w:cs="Times New Roman"/>
            <w:color w:val="0000EE"/>
          </w:rPr>
          <w:t xml:space="preserve"> в </w:t>
        </w:r>
      </w:hyperlink>
      <w:hyperlink r:id="rId337">
        <w:r w:rsidRPr="0004145D">
          <w:rPr>
            <w:rFonts w:cs="Times New Roman"/>
            <w:color w:val="0000EE"/>
          </w:rPr>
          <w:t>ф</w:t>
        </w:r>
      </w:hyperlink>
      <w:hyperlink r:id="rId338">
        <w:r w:rsidRPr="0004145D">
          <w:rPr>
            <w:rFonts w:cs="Times New Roman"/>
            <w:color w:val="0000EE"/>
          </w:rPr>
          <w:t xml:space="preserve">орме электронных </w:t>
        </w:r>
      </w:hyperlink>
      <w:hyperlink r:id="rId339">
        <w:r w:rsidRPr="0004145D">
          <w:rPr>
            <w:rFonts w:cs="Times New Roman"/>
            <w:color w:val="0000EE"/>
          </w:rPr>
          <w:t>д</w:t>
        </w:r>
      </w:hyperlink>
      <w:hyperlink r:id="rId340">
        <w:r w:rsidRPr="0004145D">
          <w:rPr>
            <w:rFonts w:cs="Times New Roman"/>
            <w:color w:val="0000EE"/>
          </w:rPr>
          <w:t>ок</w:t>
        </w:r>
      </w:hyperlink>
      <w:hyperlink r:id="rId341">
        <w:r w:rsidRPr="0004145D">
          <w:rPr>
            <w:rFonts w:cs="Times New Roman"/>
            <w:color w:val="0000EE"/>
          </w:rPr>
          <w:t>у</w:t>
        </w:r>
      </w:hyperlink>
      <w:hyperlink r:id="rId342">
        <w:r w:rsidRPr="0004145D">
          <w:rPr>
            <w:rFonts w:cs="Times New Roman"/>
            <w:color w:val="0000EE"/>
          </w:rPr>
          <w:t>ментов с использованием ин</w:t>
        </w:r>
      </w:hyperlink>
      <w:hyperlink r:id="rId343">
        <w:r w:rsidRPr="0004145D">
          <w:rPr>
            <w:rFonts w:cs="Times New Roman"/>
            <w:color w:val="0000EE"/>
          </w:rPr>
          <w:t>ф</w:t>
        </w:r>
      </w:hyperlink>
      <w:hyperlink r:id="rId344">
        <w:r w:rsidRPr="0004145D">
          <w:rPr>
            <w:rFonts w:cs="Times New Roman"/>
            <w:color w:val="0000EE"/>
          </w:rPr>
          <w:t>ормационно</w:t>
        </w:r>
        <w:r w:rsidR="0004145D">
          <w:rPr>
            <w:rFonts w:cs="Times New Roman"/>
            <w:color w:val="0000EE"/>
          </w:rPr>
          <w:t xml:space="preserve"> </w:t>
        </w:r>
        <w:r w:rsidRPr="0004145D">
          <w:rPr>
            <w:rFonts w:cs="Times New Roman"/>
            <w:color w:val="0000EE"/>
          </w:rPr>
          <w:t>телекомм</w:t>
        </w:r>
      </w:hyperlink>
      <w:hyperlink r:id="rId345">
        <w:r w:rsidRPr="0004145D">
          <w:rPr>
            <w:rFonts w:cs="Times New Roman"/>
            <w:color w:val="0000EE"/>
          </w:rPr>
          <w:t>у</w:t>
        </w:r>
      </w:hyperlink>
      <w:hyperlink r:id="rId346">
        <w:r w:rsidRPr="0004145D">
          <w:rPr>
            <w:rFonts w:cs="Times New Roman"/>
            <w:color w:val="0000EE"/>
          </w:rPr>
          <w:t>никационной сети "Интернет"</w:t>
        </w:r>
      </w:hyperlink>
      <w:hyperlink r:id="rId347">
        <w:r w:rsidRPr="0004145D">
          <w:rPr>
            <w:rFonts w:cs="Times New Roman"/>
          </w:rPr>
          <w:t xml:space="preserve">, а также требований к их формату". </w:t>
        </w:r>
      </w:hyperlink>
    </w:p>
    <w:p w14:paraId="3C225C78" w14:textId="77777777" w:rsidR="00DF23E4" w:rsidRPr="0004145D" w:rsidRDefault="00DF23E4" w:rsidP="00BD126A">
      <w:pPr>
        <w:ind w:left="567"/>
        <w:jc w:val="both"/>
        <w:rPr>
          <w:rFonts w:cs="Times New Roman"/>
        </w:rPr>
      </w:pPr>
      <w:r w:rsidRPr="0004145D">
        <w:rPr>
          <w:rFonts w:cs="Times New Roman"/>
        </w:rPr>
        <w:t xml:space="preserve">Проведение аукциона в электронной форме регулируется статьей 39.13 </w:t>
      </w:r>
      <w:hyperlink r:id="rId348" w:anchor="64U0IK">
        <w:r w:rsidRPr="0004145D">
          <w:rPr>
            <w:rFonts w:cs="Times New Roman"/>
            <w:color w:val="0000EE"/>
          </w:rPr>
          <w:t>Земельного ко</w:t>
        </w:r>
      </w:hyperlink>
      <w:hyperlink r:id="rId349" w:anchor="64U0IK">
        <w:r w:rsidRPr="0004145D">
          <w:rPr>
            <w:rFonts w:cs="Times New Roman"/>
            <w:color w:val="0000EE"/>
          </w:rPr>
          <w:t>д</w:t>
        </w:r>
      </w:hyperlink>
      <w:hyperlink r:id="rId350" w:anchor="64U0IK">
        <w:r w:rsidRPr="0004145D">
          <w:rPr>
            <w:rFonts w:cs="Times New Roman"/>
            <w:color w:val="0000EE"/>
          </w:rPr>
          <w:t>екса РФ</w:t>
        </w:r>
      </w:hyperlink>
      <w:hyperlink r:id="rId351" w:anchor="64U0IK">
        <w:r w:rsidRPr="0004145D">
          <w:rPr>
            <w:rFonts w:cs="Times New Roman"/>
          </w:rPr>
          <w:t>.</w:t>
        </w:r>
      </w:hyperlink>
    </w:p>
    <w:p w14:paraId="0D423034" w14:textId="77777777" w:rsidR="00DF23E4" w:rsidRPr="000E7BBA" w:rsidRDefault="00DF23E4" w:rsidP="00BD126A">
      <w:pPr>
        <w:ind w:left="567"/>
        <w:jc w:val="both"/>
        <w:rPr>
          <w:sz w:val="18"/>
          <w:szCs w:val="18"/>
        </w:rPr>
      </w:pPr>
      <w:r w:rsidRPr="00496A26">
        <w:rPr>
          <w:rFonts w:cs="Times New Roman"/>
        </w:rPr>
        <w:t>Информация о порядке, способах и условиях предоставления муниципальной услуги может быть представлена заявителям через Интерне</w:t>
      </w:r>
      <w:r>
        <w:rPr>
          <w:rFonts w:cs="Times New Roman"/>
        </w:rPr>
        <w:t>т-сайт администрации городского округа «город Дербент» (</w:t>
      </w:r>
      <w:r w:rsidRPr="000E7BBA">
        <w:rPr>
          <w:rFonts w:cs="Times New Roman"/>
          <w:lang w:val="en-US"/>
        </w:rPr>
        <w:t>www</w:t>
      </w:r>
      <w:r w:rsidRPr="000E7BBA">
        <w:rPr>
          <w:rFonts w:cs="Times New Roman"/>
        </w:rPr>
        <w:t>.</w:t>
      </w:r>
      <w:proofErr w:type="spellStart"/>
      <w:r w:rsidRPr="000E7BBA">
        <w:rPr>
          <w:rFonts w:cs="Times New Roman"/>
          <w:lang w:val="en-US"/>
        </w:rPr>
        <w:t>derbent</w:t>
      </w:r>
      <w:proofErr w:type="spellEnd"/>
      <w:r w:rsidRPr="000E7BBA">
        <w:rPr>
          <w:rFonts w:cs="Times New Roman"/>
        </w:rPr>
        <w:t>.</w:t>
      </w:r>
      <w:proofErr w:type="spellStart"/>
      <w:r w:rsidRPr="000E7BBA">
        <w:rPr>
          <w:rFonts w:cs="Times New Roman"/>
          <w:lang w:val="en-US"/>
        </w:rPr>
        <w:t>ru</w:t>
      </w:r>
      <w:proofErr w:type="spellEnd"/>
      <w:r w:rsidRPr="000E7BBA">
        <w:rPr>
          <w:rFonts w:cs="Times New Roman"/>
        </w:rPr>
        <w:t>,</w:t>
      </w:r>
      <w:r w:rsidRPr="000E7BBA">
        <w:rPr>
          <w:rFonts w:cs="Times New Roman"/>
          <w:lang w:val="en-US"/>
        </w:rPr>
        <w:t>e</w:t>
      </w:r>
      <w:r w:rsidRPr="000E7BBA">
        <w:rPr>
          <w:rFonts w:cs="Times New Roman"/>
        </w:rPr>
        <w:t>-</w:t>
      </w:r>
      <w:r w:rsidRPr="000E7BBA">
        <w:rPr>
          <w:rFonts w:cs="Times New Roman"/>
          <w:lang w:val="en-US"/>
        </w:rPr>
        <w:t>mail</w:t>
      </w:r>
      <w:r w:rsidRPr="000E7BBA">
        <w:rPr>
          <w:rFonts w:cs="Times New Roman"/>
        </w:rPr>
        <w:t xml:space="preserve">: </w:t>
      </w:r>
      <w:hyperlink r:id="rId352" w:history="1">
        <w:r w:rsidRPr="000E7BBA">
          <w:rPr>
            <w:rStyle w:val="Hyperlink0"/>
            <w:rFonts w:cs="Times New Roman"/>
          </w:rPr>
          <w:t>derbent</w:t>
        </w:r>
      </w:hyperlink>
      <w:r w:rsidRPr="000E7BBA">
        <w:rPr>
          <w:rFonts w:cs="Times New Roman"/>
        </w:rPr>
        <w:t>@</w:t>
      </w:r>
      <w:r w:rsidRPr="000E7BBA">
        <w:rPr>
          <w:rFonts w:cs="Times New Roman"/>
          <w:lang w:val="en-US"/>
        </w:rPr>
        <w:t>e</w:t>
      </w:r>
      <w:r w:rsidRPr="000E7BBA">
        <w:rPr>
          <w:rFonts w:cs="Times New Roman"/>
        </w:rPr>
        <w:t>-</w:t>
      </w:r>
      <w:r w:rsidRPr="000E7BBA">
        <w:rPr>
          <w:rFonts w:cs="Times New Roman"/>
          <w:lang w:val="en-US"/>
        </w:rPr>
        <w:t>dag</w:t>
      </w:r>
      <w:r w:rsidRPr="000E7BBA">
        <w:rPr>
          <w:rFonts w:cs="Times New Roman"/>
        </w:rPr>
        <w:t>.</w:t>
      </w:r>
      <w:r w:rsidRPr="000E7BBA">
        <w:rPr>
          <w:rFonts w:cs="Times New Roman"/>
          <w:lang w:val="en-US"/>
        </w:rPr>
        <w:t>ru</w:t>
      </w:r>
      <w:r w:rsidRPr="000E7BBA">
        <w:rPr>
          <w:rFonts w:cs="Times New Roman"/>
        </w:rPr>
        <w:t>)</w:t>
      </w:r>
      <w:r w:rsidRPr="00496A26">
        <w:rPr>
          <w:rFonts w:cs="Times New Roman"/>
        </w:rPr>
        <w:t xml:space="preserve">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 </w:t>
      </w:r>
    </w:p>
    <w:p w14:paraId="3F3FEEBE" w14:textId="77777777" w:rsidR="00DF23E4" w:rsidRPr="00496A26" w:rsidRDefault="00DF23E4" w:rsidP="00BD126A">
      <w:pPr>
        <w:ind w:left="567"/>
        <w:jc w:val="both"/>
        <w:rPr>
          <w:rFonts w:cs="Times New Roman"/>
        </w:rPr>
      </w:pPr>
      <w:r w:rsidRPr="00496A26">
        <w:rPr>
          <w:rFonts w:cs="Times New Roman"/>
        </w:rPr>
        <w:t xml:space="preserve">Предоставление муниципальной услуги в электронном виде обеспечивает возможность: </w:t>
      </w:r>
    </w:p>
    <w:p w14:paraId="12B6BD2D" w14:textId="77777777" w:rsidR="00DF23E4" w:rsidRPr="00496A26" w:rsidRDefault="00DF23E4" w:rsidP="00BD126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подачи документов, установленных пунктом 2.6 настоящего регламента, в электронном виде по электронной почте с применением специализированного программного обеспечения; </w:t>
      </w:r>
    </w:p>
    <w:p w14:paraId="07842C23" w14:textId="77777777" w:rsidR="00DF23E4" w:rsidRPr="00496A26" w:rsidRDefault="00DF23E4" w:rsidP="00BD126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получения заявителем сведений о ходе выполнения запроса; </w:t>
      </w:r>
    </w:p>
    <w:p w14:paraId="749DE472" w14:textId="77777777" w:rsidR="00DF23E4" w:rsidRPr="00496A26" w:rsidRDefault="00DF23E4" w:rsidP="00BD126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получения результата муниципальной услуги в электронном виде. </w:t>
      </w:r>
    </w:p>
    <w:p w14:paraId="6851F048" w14:textId="77777777" w:rsidR="00DF23E4" w:rsidRPr="00496A26" w:rsidRDefault="00DF23E4" w:rsidP="00BD126A">
      <w:pPr>
        <w:ind w:left="567"/>
        <w:jc w:val="both"/>
        <w:rPr>
          <w:rFonts w:cs="Times New Roman"/>
        </w:rPr>
      </w:pPr>
    </w:p>
    <w:p w14:paraId="2A7BF890" w14:textId="77777777" w:rsidR="00DF23E4" w:rsidRPr="00496A26" w:rsidRDefault="00DF23E4" w:rsidP="00BD126A">
      <w:pPr>
        <w:ind w:left="567"/>
        <w:jc w:val="both"/>
        <w:rPr>
          <w:rFonts w:cs="Times New Roman"/>
        </w:rPr>
      </w:pPr>
    </w:p>
    <w:p w14:paraId="70FB7032" w14:textId="77777777" w:rsidR="00DF23E4" w:rsidRDefault="00DF23E4" w:rsidP="00BD126A">
      <w:pPr>
        <w:ind w:left="567" w:right="-15" w:hanging="10"/>
        <w:jc w:val="both"/>
        <w:rPr>
          <w:rFonts w:cs="Times New Roman"/>
          <w:b/>
        </w:rPr>
      </w:pPr>
      <w:r w:rsidRPr="00496A26">
        <w:rPr>
          <w:rFonts w:cs="Times New Roman"/>
          <w:b/>
        </w:rPr>
        <w:t>РАЗДЕЛ III. СОСТАВ, ПОСЛЕДОВАТЕЛЬНОСТЬ И СРОКИ ВЫПОЛНЕНИЯ АДМИНИСТРАТИВНЫХПРОЦЕДУР, ТРЕБОВАНИЯ К ПОРЯДКУ ИХ ВЫПОЛНЕНИЯ</w:t>
      </w:r>
    </w:p>
    <w:p w14:paraId="790C1DBB" w14:textId="77777777" w:rsidR="00DF23E4" w:rsidRDefault="00DF23E4" w:rsidP="00BD126A">
      <w:pPr>
        <w:ind w:left="567"/>
        <w:jc w:val="both"/>
        <w:rPr>
          <w:rFonts w:cs="Times New Roman"/>
        </w:rPr>
      </w:pPr>
    </w:p>
    <w:p w14:paraId="60DD7A9B" w14:textId="77777777" w:rsidR="00DF23E4" w:rsidRPr="00F50401" w:rsidRDefault="00DF23E4" w:rsidP="00BD126A">
      <w:pPr>
        <w:ind w:left="567"/>
        <w:jc w:val="both"/>
        <w:rPr>
          <w:rFonts w:cs="Times New Roman"/>
          <w:b/>
        </w:rPr>
      </w:pPr>
      <w:r w:rsidRPr="00F50401">
        <w:rPr>
          <w:rFonts w:cs="Times New Roman"/>
          <w:b/>
        </w:rPr>
        <w:t xml:space="preserve">3.1.Последовательность административных процедур и сроки предоставления муниципальной услуги  </w:t>
      </w:r>
    </w:p>
    <w:p w14:paraId="2BB566E6" w14:textId="77777777" w:rsidR="00DF23E4" w:rsidRPr="00496A26" w:rsidRDefault="00BD126A" w:rsidP="00BD126A">
      <w:pPr>
        <w:ind w:left="567"/>
        <w:jc w:val="both"/>
        <w:rPr>
          <w:rFonts w:cs="Times New Roman"/>
        </w:rPr>
      </w:pPr>
      <w:r>
        <w:rPr>
          <w:rFonts w:cs="Times New Roman"/>
        </w:rPr>
        <w:t xml:space="preserve">       </w:t>
      </w:r>
      <w:r w:rsidR="00DF23E4" w:rsidRPr="00496A26">
        <w:rPr>
          <w:rFonts w:cs="Times New Roman"/>
        </w:rPr>
        <w:t xml:space="preserve">3.1.1. Перечень административных процедур  </w:t>
      </w:r>
    </w:p>
    <w:p w14:paraId="6939502E" w14:textId="77777777" w:rsidR="00DF23E4" w:rsidRPr="00496A26" w:rsidRDefault="00DF23E4" w:rsidP="00BD126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прием и регистрация заявления о проведении аукциона и документов к нему; </w:t>
      </w:r>
    </w:p>
    <w:p w14:paraId="56C5F19E" w14:textId="77777777" w:rsidR="00DF23E4" w:rsidRPr="00496A26" w:rsidRDefault="00DF23E4" w:rsidP="00BD126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государственная регистрация права муниципальной собственности на земельный участок (в случае необходимости); </w:t>
      </w:r>
    </w:p>
    <w:p w14:paraId="02D30C60" w14:textId="77777777" w:rsidR="00DF23E4" w:rsidRPr="00496A26" w:rsidRDefault="00DF23E4" w:rsidP="00BD126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анализ документов, получение технических условий подключения (технологического присоединения) объекта капитального строительства к сетям инженерно-технического </w:t>
      </w:r>
      <w:r w:rsidRPr="00496A26">
        <w:rPr>
          <w:rFonts w:cs="Times New Roman"/>
        </w:rPr>
        <w:lastRenderedPageBreak/>
        <w:t xml:space="preserve">обеспечения, определение начальной цены предмета аукциона либо уведомление заявителя об отказе в предоставлении муниципальной услуги; - принятие решения о проведении аукциона; </w:t>
      </w:r>
    </w:p>
    <w:p w14:paraId="758E6769" w14:textId="77777777" w:rsidR="00DF23E4" w:rsidRPr="00496A26" w:rsidRDefault="00DF23E4" w:rsidP="00BD126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проведение аукциона; - заключение договора. </w:t>
      </w:r>
    </w:p>
    <w:p w14:paraId="7C167A93" w14:textId="7AC50980" w:rsidR="00DF23E4" w:rsidRPr="00496A26" w:rsidRDefault="00D9113C" w:rsidP="00A82B5B">
      <w:pPr>
        <w:ind w:left="567"/>
        <w:jc w:val="both"/>
        <w:rPr>
          <w:rFonts w:cs="Times New Roman"/>
        </w:rPr>
      </w:pPr>
      <w:r>
        <w:rPr>
          <w:rFonts w:cs="Times New Roman"/>
        </w:rPr>
        <w:t xml:space="preserve">       </w:t>
      </w:r>
      <w:r w:rsidR="00DF23E4" w:rsidRPr="00496A26">
        <w:rPr>
          <w:rFonts w:cs="Times New Roman"/>
        </w:rPr>
        <w:t>3.1.</w:t>
      </w:r>
      <w:r w:rsidR="00A82B5B">
        <w:rPr>
          <w:rFonts w:cs="Times New Roman"/>
        </w:rPr>
        <w:t>2</w:t>
      </w:r>
      <w:r w:rsidR="00DF23E4" w:rsidRPr="00496A26">
        <w:rPr>
          <w:rFonts w:cs="Times New Roman"/>
        </w:rPr>
        <w:t xml:space="preserve">. Административные процедуры: </w:t>
      </w:r>
    </w:p>
    <w:p w14:paraId="05696200" w14:textId="77777777" w:rsidR="00DF23E4" w:rsidRPr="00496A26" w:rsidRDefault="00DF23E4" w:rsidP="00BD126A">
      <w:pPr>
        <w:ind w:left="567"/>
        <w:jc w:val="both"/>
        <w:rPr>
          <w:rFonts w:cs="Times New Roman"/>
        </w:rPr>
      </w:pPr>
      <w:r w:rsidRPr="00496A26">
        <w:rPr>
          <w:rFonts w:cs="Times New Roman"/>
        </w:rPr>
        <w:t>Действия по принятию решения об утверждении схемы расположения земельного участка (постано</w:t>
      </w:r>
      <w:r>
        <w:rPr>
          <w:rFonts w:cs="Times New Roman"/>
        </w:rPr>
        <w:t xml:space="preserve">вления администрации городского округа «город Дербент») осуществляются </w:t>
      </w:r>
      <w:proofErr w:type="spellStart"/>
      <w:r>
        <w:rPr>
          <w:rFonts w:cs="Times New Roman"/>
        </w:rPr>
        <w:t>УЗиИО</w:t>
      </w:r>
      <w:proofErr w:type="spellEnd"/>
      <w:r w:rsidRPr="00496A26">
        <w:rPr>
          <w:rFonts w:cs="Times New Roman"/>
        </w:rPr>
        <w:t xml:space="preserve">. </w:t>
      </w:r>
    </w:p>
    <w:p w14:paraId="36E15292" w14:textId="77777777" w:rsidR="00DF23E4" w:rsidRPr="00496A26" w:rsidRDefault="00DF23E4" w:rsidP="00BD126A">
      <w:pPr>
        <w:ind w:left="567"/>
        <w:jc w:val="both"/>
        <w:rPr>
          <w:rFonts w:cs="Times New Roman"/>
        </w:rPr>
      </w:pPr>
      <w:r w:rsidRPr="00496A26">
        <w:rPr>
          <w:rFonts w:cs="Times New Roman"/>
        </w:rPr>
        <w:t xml:space="preserve">Торги проводятся в порядке, установленном статьями 39.11, </w:t>
      </w:r>
      <w:r w:rsidRPr="0004145D">
        <w:rPr>
          <w:rFonts w:cs="Times New Roman"/>
        </w:rPr>
        <w:t xml:space="preserve">39.12 </w:t>
      </w:r>
      <w:hyperlink r:id="rId353" w:anchor="64U0IK">
        <w:r w:rsidRPr="0004145D">
          <w:rPr>
            <w:rFonts w:cs="Times New Roman"/>
            <w:color w:val="0000EE"/>
          </w:rPr>
          <w:t>Земельного ко</w:t>
        </w:r>
      </w:hyperlink>
      <w:hyperlink r:id="rId354" w:anchor="64U0IK">
        <w:r w:rsidRPr="0004145D">
          <w:rPr>
            <w:rFonts w:cs="Times New Roman"/>
            <w:color w:val="0000EE"/>
          </w:rPr>
          <w:t>д</w:t>
        </w:r>
      </w:hyperlink>
      <w:hyperlink r:id="rId355" w:anchor="64U0IK">
        <w:r w:rsidRPr="0004145D">
          <w:rPr>
            <w:rFonts w:cs="Times New Roman"/>
            <w:color w:val="0000EE"/>
          </w:rPr>
          <w:t>екса РФ</w:t>
        </w:r>
      </w:hyperlink>
      <w:r w:rsidRPr="0004145D">
        <w:rPr>
          <w:rFonts w:cs="Times New Roman"/>
        </w:rPr>
        <w:t xml:space="preserve">. </w:t>
      </w:r>
      <w:r w:rsidRPr="00496A26">
        <w:rPr>
          <w:rFonts w:cs="Times New Roman"/>
        </w:rPr>
        <w:t xml:space="preserve">Торги </w:t>
      </w:r>
      <w:r>
        <w:rPr>
          <w:rFonts w:cs="Times New Roman"/>
        </w:rPr>
        <w:t xml:space="preserve">проводятся в форме аукциона.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осуществляет следующие действия: </w:t>
      </w:r>
    </w:p>
    <w:p w14:paraId="7D298A32" w14:textId="77777777" w:rsidR="00DF23E4" w:rsidRPr="00496A26" w:rsidRDefault="00DF23E4" w:rsidP="00BD126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прием и регистрация заявления о проведении аукциона и прилагаемых к нему документов. </w:t>
      </w:r>
    </w:p>
    <w:p w14:paraId="3DA7943A" w14:textId="77777777" w:rsidR="00DF23E4" w:rsidRPr="00496A26" w:rsidRDefault="00DF23E4" w:rsidP="00BD126A">
      <w:pPr>
        <w:ind w:left="567"/>
        <w:jc w:val="both"/>
        <w:rPr>
          <w:rFonts w:cs="Times New Roman"/>
        </w:rPr>
      </w:pPr>
      <w:r w:rsidRPr="00496A26">
        <w:rPr>
          <w:rFonts w:cs="Times New Roman"/>
        </w:rPr>
        <w:t>Основанием для начала административной пр</w:t>
      </w:r>
      <w:r>
        <w:rPr>
          <w:rFonts w:cs="Times New Roman"/>
        </w:rPr>
        <w:t xml:space="preserve">оцедуры является обращение в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с заявлением о проведении аукциона заинтересованного в предоставлении образованного земельного участка гражданина или юридического лица. При отсутствии оснований для отказа в приеме заявлен</w:t>
      </w:r>
      <w:r>
        <w:rPr>
          <w:rFonts w:cs="Times New Roman"/>
        </w:rPr>
        <w:t xml:space="preserve">ия специалист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выполняющий обязанности делопроизводителя, обязан принять заявление и документы к нему. Указанный специалист регистрирует заявление и документы к нему в день их поступления и присваивает им номер в соответствии с текущей регистрацией, направляет зарегистрированное заявление и</w:t>
      </w:r>
      <w:r>
        <w:rPr>
          <w:rFonts w:cs="Times New Roman"/>
        </w:rPr>
        <w:t xml:space="preserve"> документы к нему начальнику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для проставления резолюции с указанием ответстве</w:t>
      </w:r>
      <w:r>
        <w:rPr>
          <w:rFonts w:cs="Times New Roman"/>
        </w:rPr>
        <w:t xml:space="preserve">нного заместителя начальника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по земельным отношениям с последующей передачей заявления и документов указанному в резолюции замест</w:t>
      </w:r>
      <w:r>
        <w:rPr>
          <w:rFonts w:cs="Times New Roman"/>
        </w:rPr>
        <w:t xml:space="preserve">ителю начальника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под под</w:t>
      </w:r>
      <w:r>
        <w:rPr>
          <w:rFonts w:cs="Times New Roman"/>
        </w:rPr>
        <w:t xml:space="preserve">пись. Заместитель начальника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по земельным отношениям рассматривает заявление и документы и проставляет резолюцию о направлении их в отдел управ</w:t>
      </w:r>
      <w:r>
        <w:rPr>
          <w:rFonts w:cs="Times New Roman"/>
        </w:rPr>
        <w:t xml:space="preserve">ления и распоряжения землями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Начальник отдела </w:t>
      </w:r>
      <w:r w:rsidR="00293B0F">
        <w:rPr>
          <w:rFonts w:cs="Times New Roman"/>
        </w:rPr>
        <w:t>землепользования землеустройства и земельного контроля</w:t>
      </w:r>
      <w:r>
        <w:rPr>
          <w:rFonts w:cs="Times New Roman"/>
        </w:rPr>
        <w:t xml:space="preserve">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ставит резолюцию с указанием ответственного исполнителя с последующей передачей заявления и документов указанному в резолюции исполнителю (далее - исполнитель) под подпись. </w:t>
      </w:r>
    </w:p>
    <w:p w14:paraId="60EE5CD8" w14:textId="77777777" w:rsidR="00DF23E4" w:rsidRPr="00496A26" w:rsidRDefault="00DF23E4" w:rsidP="00BD126A">
      <w:pPr>
        <w:ind w:left="567"/>
        <w:jc w:val="both"/>
        <w:rPr>
          <w:rFonts w:cs="Times New Roman"/>
        </w:rPr>
      </w:pPr>
      <w:r w:rsidRPr="00496A26">
        <w:rPr>
          <w:rFonts w:cs="Times New Roman"/>
        </w:rPr>
        <w:t xml:space="preserve">Максимальный срок выполнения данного административного действия - 2 рабочих дня со дня приема заявления. </w:t>
      </w:r>
    </w:p>
    <w:p w14:paraId="336CBA43" w14:textId="77777777" w:rsidR="00DF23E4" w:rsidRPr="00496A26" w:rsidRDefault="00DF23E4" w:rsidP="00BD126A">
      <w:pPr>
        <w:ind w:left="567"/>
        <w:jc w:val="both"/>
        <w:rPr>
          <w:rFonts w:cs="Times New Roman"/>
        </w:rPr>
      </w:pPr>
      <w:r w:rsidRPr="00496A26">
        <w:rPr>
          <w:rFonts w:cs="Times New Roman"/>
        </w:rPr>
        <w:t xml:space="preserve">Результатом административной процедуры является регистрация заявления или отказ в приеме заявления по основаниям, предусмотренным п. 2.7.1 настоящего регламента; </w:t>
      </w:r>
    </w:p>
    <w:p w14:paraId="6D32767A" w14:textId="77777777" w:rsidR="00DF23E4" w:rsidRPr="00496A26" w:rsidRDefault="00DF23E4" w:rsidP="00BD126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567" w:right="-2" w:firstLine="380"/>
        <w:jc w:val="both"/>
        <w:rPr>
          <w:rFonts w:cs="Times New Roman"/>
        </w:rPr>
      </w:pPr>
      <w:r w:rsidRPr="00496A26">
        <w:rPr>
          <w:rFonts w:cs="Times New Roman"/>
        </w:rPr>
        <w:t xml:space="preserve">государственная регистрация права муниципальной собственности на земельный участок (в случае необходимости). </w:t>
      </w:r>
    </w:p>
    <w:p w14:paraId="43F813DE" w14:textId="77777777" w:rsidR="00DF23E4" w:rsidRPr="00496A26" w:rsidRDefault="00DF23E4" w:rsidP="00BD126A">
      <w:pPr>
        <w:ind w:left="567"/>
        <w:jc w:val="both"/>
        <w:rPr>
          <w:rFonts w:cs="Times New Roman"/>
        </w:rPr>
      </w:pPr>
      <w:r w:rsidRPr="00496A26">
        <w:rPr>
          <w:rFonts w:cs="Times New Roman"/>
        </w:rPr>
        <w:t xml:space="preserve">Основанием для начала административной процедуры является поступление исполнителю заявления о проведении аукциона с указанием кадастрового номера земельного участка. </w:t>
      </w:r>
    </w:p>
    <w:p w14:paraId="1F1EF4B5" w14:textId="740A628A" w:rsidR="00DF23E4" w:rsidRPr="00496A26" w:rsidRDefault="00DF23E4" w:rsidP="00BD126A">
      <w:pPr>
        <w:ind w:left="567"/>
        <w:jc w:val="both"/>
        <w:rPr>
          <w:rFonts w:cs="Times New Roman"/>
        </w:rPr>
      </w:pP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w:t>
      </w:r>
      <w:r w:rsidR="00D9113C">
        <w:rPr>
          <w:rFonts w:cs="Times New Roman"/>
        </w:rPr>
        <w:t xml:space="preserve">       </w:t>
      </w:r>
      <w:r w:rsidRPr="00496A26">
        <w:rPr>
          <w:rFonts w:cs="Times New Roman"/>
        </w:rPr>
        <w:t xml:space="preserve">2.8.2.1 настоящего регламента. </w:t>
      </w:r>
    </w:p>
    <w:p w14:paraId="019E7B0E" w14:textId="77777777" w:rsidR="00DF23E4" w:rsidRPr="00496A26" w:rsidRDefault="00DF23E4" w:rsidP="00BD126A">
      <w:pPr>
        <w:ind w:left="567"/>
        <w:jc w:val="both"/>
        <w:rPr>
          <w:rFonts w:cs="Times New Roman"/>
        </w:rPr>
      </w:pPr>
      <w:r w:rsidRPr="00496A26">
        <w:rPr>
          <w:rFonts w:cs="Times New Roman"/>
        </w:rPr>
        <w:t>Максимальный срок выполнения данной административной процедуры - 14 рабочих дня со дня подачи заявления в Управление</w:t>
      </w:r>
      <w:r w:rsidR="00293B0F">
        <w:rPr>
          <w:rFonts w:cs="Times New Roman"/>
        </w:rPr>
        <w:t xml:space="preserve"> </w:t>
      </w:r>
      <w:r>
        <w:rPr>
          <w:rFonts w:cs="Times New Roman"/>
        </w:rPr>
        <w:t>Росреестра</w:t>
      </w:r>
      <w:r w:rsidRPr="00496A26">
        <w:rPr>
          <w:rFonts w:cs="Times New Roman"/>
        </w:rPr>
        <w:t xml:space="preserve">. </w:t>
      </w:r>
    </w:p>
    <w:p w14:paraId="37E37D83" w14:textId="77777777" w:rsidR="00DF23E4" w:rsidRPr="00496A26" w:rsidRDefault="00DF23E4" w:rsidP="00BD126A">
      <w:pPr>
        <w:ind w:left="567"/>
        <w:jc w:val="both"/>
        <w:rPr>
          <w:rFonts w:cs="Times New Roman"/>
        </w:rPr>
      </w:pPr>
      <w:r w:rsidRPr="00496A26">
        <w:rPr>
          <w:rFonts w:cs="Times New Roman"/>
        </w:rPr>
        <w:t xml:space="preserve">Результатом административной процедуры является внесение записи в ЕГРН о праве муниципальной собственности; </w:t>
      </w:r>
    </w:p>
    <w:p w14:paraId="2D52D1A0" w14:textId="77777777" w:rsidR="00DF23E4" w:rsidRPr="00496A26" w:rsidRDefault="00DF23E4" w:rsidP="00BD126A">
      <w:pPr>
        <w:ind w:left="567"/>
        <w:jc w:val="both"/>
        <w:rPr>
          <w:rFonts w:cs="Times New Roman"/>
        </w:rPr>
      </w:pPr>
      <w:r w:rsidRPr="00496A26">
        <w:rPr>
          <w:rFonts w:cs="Times New Roman"/>
        </w:rPr>
        <w:t xml:space="preserve">3) анализ документов, 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определение начальной цены предмета аукциона либо уведомление заявителя об отказе в предоставлении муниципальной услуги. </w:t>
      </w:r>
    </w:p>
    <w:p w14:paraId="5D40AD8E" w14:textId="77777777" w:rsidR="00DF23E4" w:rsidRPr="00496A26" w:rsidRDefault="00DF23E4" w:rsidP="00BD126A">
      <w:pPr>
        <w:ind w:left="567"/>
        <w:jc w:val="both"/>
        <w:rPr>
          <w:rFonts w:cs="Times New Roman"/>
        </w:rPr>
      </w:pPr>
      <w:r w:rsidRPr="00496A26">
        <w:rPr>
          <w:rFonts w:cs="Times New Roman"/>
        </w:rPr>
        <w:t xml:space="preserve">Основанием для начала административной процедуры является поступление исполнителю документов, а в случае необходимости государственной регистрации права муниципальной собственности на земельный участок основанием для начала административной процедуры является внесение записи в ЕГРН о праве муниципальной собственности. </w:t>
      </w:r>
    </w:p>
    <w:p w14:paraId="154F16E7" w14:textId="77777777" w:rsidR="00DF23E4" w:rsidRPr="00496A26" w:rsidRDefault="00DF23E4" w:rsidP="00BD126A">
      <w:pPr>
        <w:ind w:left="567"/>
        <w:jc w:val="both"/>
        <w:rPr>
          <w:rFonts w:cs="Times New Roman"/>
        </w:rPr>
      </w:pPr>
      <w:r w:rsidRPr="00496A26">
        <w:rPr>
          <w:rFonts w:cs="Times New Roman"/>
        </w:rPr>
        <w:lastRenderedPageBreak/>
        <w:t xml:space="preserve">Исполнитель, рассмотрев заявление и документы, осуществляет подготовку межведомственного запроса о предоставлении сведений из ЕГРН о земельном участке. </w:t>
      </w:r>
    </w:p>
    <w:p w14:paraId="162E4821" w14:textId="77777777" w:rsidR="00DF23E4" w:rsidRPr="00496A26" w:rsidRDefault="00DF23E4" w:rsidP="00BD126A">
      <w:pPr>
        <w:ind w:left="567"/>
        <w:jc w:val="both"/>
        <w:rPr>
          <w:rFonts w:cs="Times New Roman"/>
        </w:rPr>
      </w:pPr>
      <w:r w:rsidRPr="00496A26">
        <w:rPr>
          <w:rFonts w:cs="Times New Roman"/>
        </w:rPr>
        <w:t xml:space="preserve">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подпунктами 1, 5 - 7, 19 пункта 2.8.2.1 настоящего регламента. </w:t>
      </w:r>
    </w:p>
    <w:p w14:paraId="0891D3E9" w14:textId="77777777" w:rsidR="00DF23E4" w:rsidRPr="00496A26" w:rsidRDefault="00DF23E4" w:rsidP="00BD126A">
      <w:pPr>
        <w:ind w:left="567"/>
        <w:jc w:val="both"/>
        <w:rPr>
          <w:rFonts w:cs="Times New Roman"/>
        </w:rPr>
      </w:pPr>
      <w:r w:rsidRPr="00496A26">
        <w:rPr>
          <w:rFonts w:cs="Times New Roman"/>
        </w:rPr>
        <w:t xml:space="preserve">В случае выявления обстоятельств, предусмотренных подпунктами 1, 5 - 7, 19 пункта 2.8.2.1 настоящего регламента, исполнитель подготавливает проект решения об отказе в проведении аукциона. </w:t>
      </w:r>
    </w:p>
    <w:p w14:paraId="5D7B54C7" w14:textId="77777777" w:rsidR="00DF23E4" w:rsidRPr="00496A26" w:rsidRDefault="00DF23E4" w:rsidP="00BD126A">
      <w:pPr>
        <w:ind w:left="567"/>
        <w:jc w:val="both"/>
        <w:rPr>
          <w:rFonts w:cs="Times New Roman"/>
        </w:rPr>
      </w:pPr>
      <w:r w:rsidRPr="00496A26">
        <w:rPr>
          <w:rFonts w:cs="Times New Roman"/>
        </w:rPr>
        <w:t xml:space="preserve">При отсутствии обстоятельств, предусмотренных подпунктами 1, 5 - 7, 19 пункта 2.8.2.1 настоящего регламента, исполнитель запрашивает в Управлении </w:t>
      </w:r>
      <w:r>
        <w:rPr>
          <w:rFonts w:cs="Times New Roman"/>
        </w:rPr>
        <w:t xml:space="preserve">архитектуры и </w:t>
      </w:r>
      <w:r w:rsidRPr="00496A26">
        <w:rPr>
          <w:rFonts w:cs="Times New Roman"/>
        </w:rPr>
        <w:t>градостроите</w:t>
      </w:r>
      <w:r>
        <w:rPr>
          <w:rFonts w:cs="Times New Roman"/>
        </w:rPr>
        <w:t>льства администрации городского округа «город Дербент»</w:t>
      </w:r>
      <w:r w:rsidRPr="00496A26">
        <w:rPr>
          <w:rFonts w:cs="Times New Roman"/>
        </w:rPr>
        <w:t xml:space="preserve">: </w:t>
      </w:r>
    </w:p>
    <w:p w14:paraId="5F704CE7"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информацию по подпунктам 8 - 18 пункта 2.8.2.1 настоящего регламента; </w:t>
      </w:r>
    </w:p>
    <w:p w14:paraId="7243285C"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градостроительный план земельного участка; </w:t>
      </w:r>
    </w:p>
    <w:p w14:paraId="0F770A34" w14:textId="7838F42D" w:rsidR="00DF23E4" w:rsidRPr="00681965" w:rsidRDefault="00DF23E4" w:rsidP="00BD126A">
      <w:pPr>
        <w:ind w:left="567"/>
        <w:jc w:val="both"/>
        <w:rPr>
          <w:rFonts w:cs="Times New Roman"/>
        </w:rPr>
      </w:pPr>
      <w:r>
        <w:rPr>
          <w:rFonts w:cs="Times New Roman"/>
        </w:rPr>
        <w:t xml:space="preserve">       - </w:t>
      </w:r>
      <w:r w:rsidR="00681965">
        <w:rPr>
          <w:rFonts w:cs="Times New Roman"/>
        </w:rPr>
        <w:t>т</w:t>
      </w:r>
      <w:r w:rsidR="00681965" w:rsidRPr="00B251AA">
        <w:rPr>
          <w:rFonts w:cs="Times New Roman"/>
        </w:rPr>
        <w:t xml:space="preserve">ехнические условия </w:t>
      </w:r>
      <w:r w:rsidR="0004145D">
        <w:rPr>
          <w:rFonts w:cs="Times New Roman"/>
        </w:rPr>
        <w:t xml:space="preserve">о возможности </w:t>
      </w:r>
      <w:r w:rsidR="00681965" w:rsidRPr="00B251AA">
        <w:rPr>
          <w:rFonts w:cs="Times New Roman"/>
        </w:rPr>
        <w:t>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w:t>
      </w:r>
      <w:r w:rsidR="008C785A">
        <w:rPr>
          <w:rFonts w:cs="Times New Roman"/>
        </w:rPr>
        <w:t xml:space="preserve">; </w:t>
      </w:r>
    </w:p>
    <w:p w14:paraId="64CF3605" w14:textId="08A4E4FC" w:rsidR="00DF23E4" w:rsidRPr="00496A26" w:rsidRDefault="0004145D" w:rsidP="00BD126A">
      <w:pPr>
        <w:tabs>
          <w:tab w:val="left" w:pos="1134"/>
        </w:tabs>
        <w:ind w:left="567"/>
        <w:jc w:val="both"/>
        <w:rPr>
          <w:rFonts w:cs="Times New Roman"/>
        </w:rPr>
      </w:pPr>
      <w:r>
        <w:rPr>
          <w:rFonts w:cs="Times New Roman"/>
        </w:rPr>
        <w:t xml:space="preserve">      </w:t>
      </w:r>
      <w:r w:rsidR="00DF23E4" w:rsidRPr="00681965">
        <w:rPr>
          <w:rFonts w:cs="Times New Roman"/>
        </w:rPr>
        <w:t>- информацию</w:t>
      </w:r>
      <w:r w:rsidR="00DF23E4" w:rsidRPr="00496A26">
        <w:rPr>
          <w:rFonts w:cs="Times New Roman"/>
        </w:rPr>
        <w:t xml:space="preserve"> о том, что инженерные коммуникации, расположенные на земельном участке, относятся к объектам, указанным в Перечне видов объектов,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и их размещение не препятствует использованию земельного участка в соответствии с его разрешенным использованием, а также получить согласования сетевых организаций в отношении выставляемого на аукцион земельного участка. </w:t>
      </w:r>
    </w:p>
    <w:p w14:paraId="7C584271" w14:textId="77777777" w:rsidR="00DF23E4" w:rsidRPr="00496A26" w:rsidRDefault="00DF23E4" w:rsidP="00BD126A">
      <w:pPr>
        <w:ind w:left="567"/>
        <w:jc w:val="both"/>
        <w:rPr>
          <w:rFonts w:cs="Times New Roman"/>
        </w:rPr>
      </w:pPr>
      <w:r w:rsidRPr="00496A26">
        <w:rPr>
          <w:rFonts w:cs="Times New Roman"/>
        </w:rPr>
        <w:t xml:space="preserve">После получения запрашиваемой информации из Управления </w:t>
      </w:r>
      <w:r>
        <w:rPr>
          <w:rFonts w:cs="Times New Roman"/>
        </w:rPr>
        <w:t xml:space="preserve">архитектуры и </w:t>
      </w:r>
      <w:r w:rsidRPr="00496A26">
        <w:rPr>
          <w:rFonts w:cs="Times New Roman"/>
        </w:rPr>
        <w:t>градостроите</w:t>
      </w:r>
      <w:r>
        <w:rPr>
          <w:rFonts w:cs="Times New Roman"/>
        </w:rPr>
        <w:t>льства администрации городского округа «город Дербент»</w:t>
      </w:r>
      <w:r w:rsidRPr="00496A26">
        <w:rPr>
          <w:rFonts w:cs="Times New Roman"/>
        </w:rPr>
        <w:t>, градостроительного плана земельного участка и технических условий подключения объектов к сетям инженерно</w:t>
      </w:r>
      <w:r w:rsidR="002A5DF3">
        <w:rPr>
          <w:rFonts w:cs="Times New Roman"/>
        </w:rPr>
        <w:t>-</w:t>
      </w:r>
      <w:r w:rsidRPr="00496A26">
        <w:rPr>
          <w:rFonts w:cs="Times New Roman"/>
        </w:rPr>
        <w:t xml:space="preserve">технического обеспечения исполнитель осуществляет проверку наличия или отсутствия обстоятельств, предусмотренных пунктом 2.8.2.1 настоящего регламента. </w:t>
      </w:r>
    </w:p>
    <w:p w14:paraId="60F9E714" w14:textId="77777777" w:rsidR="00DF23E4" w:rsidRPr="00496A26" w:rsidRDefault="00DF23E4" w:rsidP="00BD126A">
      <w:pPr>
        <w:ind w:left="567"/>
        <w:jc w:val="both"/>
        <w:rPr>
          <w:rFonts w:cs="Times New Roman"/>
        </w:rPr>
      </w:pPr>
      <w:r w:rsidRPr="00496A26">
        <w:rPr>
          <w:rFonts w:cs="Times New Roman"/>
        </w:rPr>
        <w:t xml:space="preserve">В случае выявления обстоятельств, предусмотренных пунктом 2.8.2.1 настоящего регламента, исполнитель подготавливает проект решения об отказе в проведении аукциона. </w:t>
      </w:r>
    </w:p>
    <w:p w14:paraId="6E22D82F" w14:textId="77777777" w:rsidR="00DF23E4" w:rsidRPr="008C785A" w:rsidRDefault="00DF23E4" w:rsidP="00BD126A">
      <w:pPr>
        <w:ind w:left="567"/>
        <w:jc w:val="both"/>
        <w:rPr>
          <w:rFonts w:cs="Times New Roman"/>
        </w:rPr>
      </w:pPr>
      <w:r w:rsidRPr="00496A26">
        <w:rPr>
          <w:rFonts w:cs="Times New Roman"/>
        </w:rPr>
        <w:t xml:space="preserve">В случае отсутствия оснований для отказа в проведении аукциона, указанных в пункте 2.8.2.1 настоящего регламента, исполнитель заказывает независимую оценку рыночной стоимости начальной цены (размера) предмета аукциона в соответствии с муниципальным контрактом об оказании услуг по оценке рыночной стоимости начальной </w:t>
      </w:r>
      <w:hyperlink r:id="rId356">
        <w:r w:rsidRPr="008C785A">
          <w:rPr>
            <w:rFonts w:cs="Times New Roman"/>
          </w:rPr>
          <w:t xml:space="preserve">цены (размера) предмета торгов в соответствии с </w:t>
        </w:r>
      </w:hyperlink>
      <w:hyperlink r:id="rId357">
        <w:r w:rsidRPr="008C785A">
          <w:rPr>
            <w:rFonts w:cs="Times New Roman"/>
            <w:color w:val="0000EE"/>
          </w:rPr>
          <w:t>Фе</w:t>
        </w:r>
      </w:hyperlink>
      <w:hyperlink r:id="rId358">
        <w:r w:rsidRPr="008C785A">
          <w:rPr>
            <w:rFonts w:cs="Times New Roman"/>
            <w:color w:val="0000EE"/>
          </w:rPr>
          <w:t>д</w:t>
        </w:r>
      </w:hyperlink>
      <w:hyperlink r:id="rId359">
        <w:r w:rsidRPr="008C785A">
          <w:rPr>
            <w:rFonts w:cs="Times New Roman"/>
            <w:color w:val="0000EE"/>
          </w:rPr>
          <w:t>еральным законом от 5 апреля 2013 го</w:t>
        </w:r>
      </w:hyperlink>
      <w:hyperlink r:id="rId360">
        <w:r w:rsidRPr="008C785A">
          <w:rPr>
            <w:rFonts w:cs="Times New Roman"/>
            <w:color w:val="0000EE"/>
          </w:rPr>
          <w:t>д</w:t>
        </w:r>
      </w:hyperlink>
      <w:hyperlink r:id="rId361">
        <w:r w:rsidRPr="008C785A">
          <w:rPr>
            <w:rFonts w:cs="Times New Roman"/>
            <w:color w:val="0000EE"/>
          </w:rPr>
          <w:t>а N 44-ФЗ "О контрактной системе в с</w:t>
        </w:r>
      </w:hyperlink>
      <w:hyperlink r:id="rId362">
        <w:r w:rsidRPr="008C785A">
          <w:rPr>
            <w:rFonts w:cs="Times New Roman"/>
            <w:color w:val="0000EE"/>
          </w:rPr>
          <w:t>ф</w:t>
        </w:r>
      </w:hyperlink>
      <w:hyperlink r:id="rId363">
        <w:r w:rsidRPr="008C785A">
          <w:rPr>
            <w:rFonts w:cs="Times New Roman"/>
            <w:color w:val="0000EE"/>
          </w:rPr>
          <w:t>ере зак</w:t>
        </w:r>
      </w:hyperlink>
      <w:hyperlink r:id="rId364">
        <w:r w:rsidRPr="008C785A">
          <w:rPr>
            <w:rFonts w:cs="Times New Roman"/>
            <w:color w:val="0000EE"/>
          </w:rPr>
          <w:t>у</w:t>
        </w:r>
      </w:hyperlink>
      <w:hyperlink r:id="rId365">
        <w:r w:rsidRPr="008C785A">
          <w:rPr>
            <w:rFonts w:cs="Times New Roman"/>
            <w:color w:val="0000EE"/>
          </w:rPr>
          <w:t xml:space="preserve">пок товаров, работ, </w:t>
        </w:r>
      </w:hyperlink>
      <w:hyperlink r:id="rId366">
        <w:r w:rsidRPr="008C785A">
          <w:rPr>
            <w:rFonts w:cs="Times New Roman"/>
            <w:color w:val="0000EE"/>
          </w:rPr>
          <w:t>у</w:t>
        </w:r>
      </w:hyperlink>
      <w:hyperlink r:id="rId367">
        <w:r w:rsidRPr="008C785A">
          <w:rPr>
            <w:rFonts w:cs="Times New Roman"/>
            <w:color w:val="0000EE"/>
          </w:rPr>
          <w:t>сл</w:t>
        </w:r>
      </w:hyperlink>
      <w:hyperlink r:id="rId368">
        <w:r w:rsidRPr="008C785A">
          <w:rPr>
            <w:rFonts w:cs="Times New Roman"/>
            <w:color w:val="0000EE"/>
          </w:rPr>
          <w:t>у</w:t>
        </w:r>
      </w:hyperlink>
      <w:hyperlink r:id="rId369">
        <w:r w:rsidRPr="008C785A">
          <w:rPr>
            <w:rFonts w:cs="Times New Roman"/>
            <w:color w:val="0000EE"/>
          </w:rPr>
          <w:t xml:space="preserve">г </w:t>
        </w:r>
      </w:hyperlink>
      <w:hyperlink r:id="rId370">
        <w:r w:rsidRPr="008C785A">
          <w:rPr>
            <w:rFonts w:cs="Times New Roman"/>
            <w:color w:val="0000EE"/>
          </w:rPr>
          <w:t>д</w:t>
        </w:r>
      </w:hyperlink>
      <w:hyperlink r:id="rId371">
        <w:r w:rsidRPr="008C785A">
          <w:rPr>
            <w:rFonts w:cs="Times New Roman"/>
            <w:color w:val="0000EE"/>
          </w:rPr>
          <w:t>ля обеспечения госу</w:t>
        </w:r>
      </w:hyperlink>
      <w:hyperlink r:id="rId372">
        <w:r w:rsidRPr="008C785A">
          <w:rPr>
            <w:rFonts w:cs="Times New Roman"/>
            <w:color w:val="0000EE"/>
          </w:rPr>
          <w:t>д</w:t>
        </w:r>
      </w:hyperlink>
      <w:hyperlink r:id="rId373">
        <w:r w:rsidRPr="008C785A">
          <w:rPr>
            <w:rFonts w:cs="Times New Roman"/>
            <w:color w:val="0000EE"/>
          </w:rPr>
          <w:t>арственных и м</w:t>
        </w:r>
      </w:hyperlink>
      <w:hyperlink r:id="rId374">
        <w:r w:rsidRPr="008C785A">
          <w:rPr>
            <w:rFonts w:cs="Times New Roman"/>
            <w:color w:val="0000EE"/>
          </w:rPr>
          <w:t>у</w:t>
        </w:r>
      </w:hyperlink>
      <w:hyperlink r:id="rId375">
        <w:r w:rsidRPr="008C785A">
          <w:rPr>
            <w:rFonts w:cs="Times New Roman"/>
            <w:color w:val="0000EE"/>
          </w:rPr>
          <w:t>ниципальных н</w:t>
        </w:r>
      </w:hyperlink>
      <w:hyperlink r:id="rId376">
        <w:r w:rsidRPr="008C785A">
          <w:rPr>
            <w:rFonts w:cs="Times New Roman"/>
            <w:color w:val="0000EE"/>
          </w:rPr>
          <w:t>у</w:t>
        </w:r>
      </w:hyperlink>
      <w:hyperlink r:id="rId377">
        <w:r w:rsidRPr="008C785A">
          <w:rPr>
            <w:rFonts w:cs="Times New Roman"/>
            <w:color w:val="0000EE"/>
          </w:rPr>
          <w:t>ж</w:t>
        </w:r>
      </w:hyperlink>
      <w:hyperlink r:id="rId378">
        <w:r w:rsidRPr="008C785A">
          <w:rPr>
            <w:rFonts w:cs="Times New Roman"/>
            <w:color w:val="0000EE"/>
          </w:rPr>
          <w:t>д</w:t>
        </w:r>
      </w:hyperlink>
      <w:hyperlink r:id="rId379">
        <w:r w:rsidRPr="008C785A">
          <w:rPr>
            <w:rFonts w:cs="Times New Roman"/>
            <w:color w:val="0000EE"/>
          </w:rPr>
          <w:t>"</w:t>
        </w:r>
      </w:hyperlink>
      <w:hyperlink r:id="rId380">
        <w:r w:rsidRPr="008C785A">
          <w:rPr>
            <w:rFonts w:cs="Times New Roman"/>
          </w:rPr>
          <w:t xml:space="preserve">. </w:t>
        </w:r>
      </w:hyperlink>
    </w:p>
    <w:p w14:paraId="49CC6ED2" w14:textId="77777777" w:rsidR="00DF23E4" w:rsidRPr="00496A26" w:rsidRDefault="00DF23E4" w:rsidP="00BD126A">
      <w:pPr>
        <w:ind w:left="567"/>
        <w:jc w:val="both"/>
        <w:rPr>
          <w:rFonts w:cs="Times New Roman"/>
        </w:rPr>
      </w:pPr>
      <w:r w:rsidRPr="008C785A">
        <w:rPr>
          <w:rFonts w:cs="Times New Roman"/>
        </w:rPr>
        <w:t>После получения отчета о рыночно</w:t>
      </w:r>
      <w:r w:rsidRPr="00496A26">
        <w:rPr>
          <w:rFonts w:cs="Times New Roman"/>
        </w:rPr>
        <w:t xml:space="preserve">й стоимости предмета аукциона исполнитель подготавливает проект решения о проведении аукциона. </w:t>
      </w:r>
    </w:p>
    <w:p w14:paraId="6D6B9069" w14:textId="77777777" w:rsidR="00DF23E4" w:rsidRPr="00496A26" w:rsidRDefault="00DF23E4" w:rsidP="00BD126A">
      <w:pPr>
        <w:ind w:left="567"/>
        <w:jc w:val="both"/>
        <w:rPr>
          <w:rFonts w:cs="Times New Roman"/>
        </w:rPr>
      </w:pPr>
      <w:r w:rsidRPr="00496A26">
        <w:rPr>
          <w:rFonts w:cs="Times New Roman"/>
        </w:rPr>
        <w:t xml:space="preserve">Срок исполнения административной процедуры составляет не более двух месяцев со дня поступления заявления о проведении аукциона и прилагаемых к нему документов. В срок исполнения административной процедуры не входит срок, необходимый на получение информации из Управления </w:t>
      </w:r>
      <w:r>
        <w:rPr>
          <w:rFonts w:cs="Times New Roman"/>
        </w:rPr>
        <w:t xml:space="preserve">архитектуры и </w:t>
      </w:r>
      <w:r w:rsidRPr="00496A26">
        <w:rPr>
          <w:rFonts w:cs="Times New Roman"/>
        </w:rPr>
        <w:t>градостроите</w:t>
      </w:r>
      <w:r>
        <w:rPr>
          <w:rFonts w:cs="Times New Roman"/>
        </w:rPr>
        <w:t>льства администрации городского округа «город Дербент»</w:t>
      </w:r>
      <w:r w:rsidRPr="00496A26">
        <w:rPr>
          <w:rFonts w:cs="Times New Roman"/>
        </w:rPr>
        <w:t>, градостроительного плана земельного участка и технических условий подключения объектов к сетям инженерно</w:t>
      </w:r>
      <w:r w:rsidR="002A5DF3">
        <w:rPr>
          <w:rFonts w:cs="Times New Roman"/>
        </w:rPr>
        <w:t>-</w:t>
      </w:r>
      <w:r w:rsidRPr="00496A26">
        <w:rPr>
          <w:rFonts w:cs="Times New Roman"/>
        </w:rPr>
        <w:t xml:space="preserve">технического обеспечения (срок приостановления предоставления муниципальной услуги в соответствии с п. 2.8.1 настоящего регламента); </w:t>
      </w:r>
    </w:p>
    <w:p w14:paraId="52900155" w14:textId="77777777" w:rsidR="00DF23E4" w:rsidRPr="00496A26" w:rsidRDefault="00DF23E4" w:rsidP="00BD126A">
      <w:pPr>
        <w:ind w:left="567"/>
        <w:jc w:val="both"/>
        <w:rPr>
          <w:rFonts w:cs="Times New Roman"/>
        </w:rPr>
      </w:pPr>
      <w:r w:rsidRPr="00496A26">
        <w:rPr>
          <w:rFonts w:cs="Times New Roman"/>
        </w:rPr>
        <w:t xml:space="preserve">4) принятие решения о проведении аукциона. </w:t>
      </w:r>
    </w:p>
    <w:p w14:paraId="79900566" w14:textId="591072FD" w:rsidR="00DF23E4" w:rsidRPr="00496A26" w:rsidRDefault="00DF23E4" w:rsidP="00BD126A">
      <w:pPr>
        <w:ind w:left="567"/>
        <w:jc w:val="both"/>
        <w:rPr>
          <w:rFonts w:cs="Times New Roman"/>
        </w:rPr>
      </w:pPr>
      <w:r w:rsidRPr="00496A26">
        <w:rPr>
          <w:rFonts w:cs="Times New Roman"/>
        </w:rPr>
        <w:lastRenderedPageBreak/>
        <w:t xml:space="preserve">Основанием для начала административной процедуры является </w:t>
      </w:r>
      <w:r w:rsidR="008C785A">
        <w:rPr>
          <w:rFonts w:cs="Times New Roman"/>
        </w:rPr>
        <w:t>Решение руководител</w:t>
      </w:r>
      <w:r w:rsidR="00293B0F">
        <w:rPr>
          <w:rFonts w:cs="Times New Roman"/>
        </w:rPr>
        <w:t xml:space="preserve">я </w:t>
      </w:r>
      <w:proofErr w:type="spellStart"/>
      <w:r w:rsidR="00293B0F">
        <w:rPr>
          <w:rFonts w:cs="Times New Roman"/>
        </w:rPr>
        <w:t>УЗиИО</w:t>
      </w:r>
      <w:proofErr w:type="spellEnd"/>
      <w:r w:rsidRPr="00496A26">
        <w:rPr>
          <w:rFonts w:cs="Times New Roman"/>
        </w:rPr>
        <w:t xml:space="preserve"> о проведении аукциона. </w:t>
      </w:r>
    </w:p>
    <w:p w14:paraId="252C0CFF" w14:textId="29F29EA2" w:rsidR="00DF23E4" w:rsidRDefault="00DF23E4" w:rsidP="008C785A">
      <w:pPr>
        <w:ind w:left="567"/>
        <w:jc w:val="both"/>
        <w:rPr>
          <w:rFonts w:cs="Times New Roman"/>
        </w:rPr>
      </w:pPr>
      <w:r w:rsidRPr="00496A26">
        <w:rPr>
          <w:rFonts w:cs="Times New Roman"/>
        </w:rPr>
        <w:t>Срок исполнения административной про</w:t>
      </w:r>
      <w:r w:rsidR="008C785A">
        <w:rPr>
          <w:rFonts w:cs="Times New Roman"/>
        </w:rPr>
        <w:t xml:space="preserve">цедуры составляет 10 </w:t>
      </w:r>
      <w:r w:rsidRPr="00496A26">
        <w:rPr>
          <w:rFonts w:cs="Times New Roman"/>
        </w:rPr>
        <w:t>дней;</w:t>
      </w:r>
    </w:p>
    <w:p w14:paraId="25FB5EB1" w14:textId="77777777" w:rsidR="00DF23E4" w:rsidRPr="00496A26" w:rsidRDefault="00DF23E4" w:rsidP="00BD126A">
      <w:pPr>
        <w:ind w:left="567" w:right="2990"/>
        <w:jc w:val="both"/>
        <w:rPr>
          <w:rFonts w:cs="Times New Roman"/>
        </w:rPr>
      </w:pPr>
      <w:r w:rsidRPr="00496A26">
        <w:rPr>
          <w:rFonts w:cs="Times New Roman"/>
        </w:rPr>
        <w:t xml:space="preserve">5) проведение аукциона. </w:t>
      </w:r>
    </w:p>
    <w:p w14:paraId="376C6DCA" w14:textId="77777777" w:rsidR="00DF23E4" w:rsidRPr="00496A26" w:rsidRDefault="00883758" w:rsidP="00BD126A">
      <w:pPr>
        <w:ind w:left="567"/>
        <w:jc w:val="both"/>
        <w:rPr>
          <w:rFonts w:cs="Times New Roman"/>
        </w:rPr>
      </w:pPr>
      <w:hyperlink r:id="rId381" w:anchor="64U0IK">
        <w:r w:rsidR="00DF23E4" w:rsidRPr="00496A26">
          <w:rPr>
            <w:rFonts w:cs="Times New Roman"/>
          </w:rPr>
          <w:t xml:space="preserve">Проведение аукциона осуществляется в соответствии со статьями 39.11, 39.12, 39.13 </w:t>
        </w:r>
      </w:hyperlink>
      <w:hyperlink r:id="rId382" w:anchor="64U0IK">
        <w:r w:rsidR="00DF23E4" w:rsidRPr="008C785A">
          <w:rPr>
            <w:rFonts w:cs="Times New Roman"/>
            <w:color w:val="0000EE"/>
          </w:rPr>
          <w:t>Земельного ко</w:t>
        </w:r>
      </w:hyperlink>
      <w:hyperlink r:id="rId383" w:anchor="64U0IK">
        <w:r w:rsidR="00DF23E4" w:rsidRPr="008C785A">
          <w:rPr>
            <w:rFonts w:cs="Times New Roman"/>
            <w:color w:val="0000EE"/>
          </w:rPr>
          <w:t>д</w:t>
        </w:r>
      </w:hyperlink>
      <w:hyperlink r:id="rId384" w:anchor="64U0IK">
        <w:r w:rsidR="00DF23E4" w:rsidRPr="008C785A">
          <w:rPr>
            <w:rFonts w:cs="Times New Roman"/>
            <w:color w:val="0000EE"/>
          </w:rPr>
          <w:t>екса Российской Фе</w:t>
        </w:r>
      </w:hyperlink>
      <w:hyperlink r:id="rId385" w:anchor="64U0IK">
        <w:r w:rsidR="00DF23E4" w:rsidRPr="008C785A">
          <w:rPr>
            <w:rFonts w:cs="Times New Roman"/>
            <w:color w:val="0000EE"/>
          </w:rPr>
          <w:t>д</w:t>
        </w:r>
      </w:hyperlink>
      <w:hyperlink r:id="rId386" w:anchor="64U0IK">
        <w:r w:rsidR="00DF23E4" w:rsidRPr="008C785A">
          <w:rPr>
            <w:rFonts w:cs="Times New Roman"/>
            <w:color w:val="0000EE"/>
          </w:rPr>
          <w:t>ерации</w:t>
        </w:r>
      </w:hyperlink>
      <w:hyperlink r:id="rId387" w:anchor="64U0IK">
        <w:r w:rsidR="00DF23E4" w:rsidRPr="008C785A">
          <w:rPr>
            <w:rFonts w:cs="Times New Roman"/>
          </w:rPr>
          <w:t xml:space="preserve">. </w:t>
        </w:r>
      </w:hyperlink>
    </w:p>
    <w:p w14:paraId="55BCAEC8" w14:textId="08304604" w:rsidR="00DF23E4" w:rsidRPr="00496A26" w:rsidRDefault="00DF23E4" w:rsidP="00BD126A">
      <w:pPr>
        <w:ind w:left="567"/>
        <w:jc w:val="both"/>
        <w:rPr>
          <w:rFonts w:cs="Times New Roman"/>
        </w:rPr>
      </w:pPr>
      <w:proofErr w:type="spellStart"/>
      <w:r>
        <w:rPr>
          <w:rFonts w:cs="Times New Roman"/>
        </w:rPr>
        <w:t>УЗиИО</w:t>
      </w:r>
      <w:proofErr w:type="spellEnd"/>
      <w:r w:rsidRPr="00496A26">
        <w:rPr>
          <w:rFonts w:cs="Times New Roman"/>
        </w:rPr>
        <w:t xml:space="preserve"> </w:t>
      </w:r>
      <w:r w:rsidR="008C785A">
        <w:rPr>
          <w:rFonts w:cs="Times New Roman"/>
        </w:rPr>
        <w:t>является организатором аукциона:</w:t>
      </w:r>
      <w:r w:rsidRPr="00496A26">
        <w:rPr>
          <w:rFonts w:cs="Times New Roman"/>
        </w:rPr>
        <w:t xml:space="preserve"> </w:t>
      </w:r>
    </w:p>
    <w:p w14:paraId="428A04AD" w14:textId="77777777" w:rsidR="00DF23E4" w:rsidRPr="00496A26" w:rsidRDefault="00DF23E4" w:rsidP="00BD126A">
      <w:pPr>
        <w:ind w:left="567"/>
        <w:jc w:val="both"/>
        <w:rPr>
          <w:rFonts w:cs="Times New Roman"/>
        </w:rPr>
      </w:pPr>
      <w:r w:rsidRPr="00496A26">
        <w:rPr>
          <w:rFonts w:cs="Times New Roman"/>
        </w:rPr>
        <w:t>а) исполнитель обеспечивает размещение извещения о проведении аукциона в средствах массовой инфор</w:t>
      </w:r>
      <w:r>
        <w:rPr>
          <w:rFonts w:cs="Times New Roman"/>
        </w:rPr>
        <w:t>мации газете «Дербентские новости»</w:t>
      </w:r>
      <w:r w:rsidRPr="00496A26">
        <w:rPr>
          <w:rFonts w:cs="Times New Roman"/>
        </w:rPr>
        <w:t>, в информационно-телекоммуникационной сети "Интернет" на официальном</w:t>
      </w:r>
      <w:r>
        <w:rPr>
          <w:rFonts w:cs="Times New Roman"/>
        </w:rPr>
        <w:t xml:space="preserve"> сайте администрации городского округа «город </w:t>
      </w:r>
      <w:proofErr w:type="gramStart"/>
      <w:r>
        <w:rPr>
          <w:rFonts w:cs="Times New Roman"/>
        </w:rPr>
        <w:t>Дербент»</w:t>
      </w:r>
      <w:r w:rsidRPr="00496A26">
        <w:rPr>
          <w:rFonts w:cs="Times New Roman"/>
        </w:rPr>
        <w:t xml:space="preserve">  и</w:t>
      </w:r>
      <w:proofErr w:type="gramEnd"/>
      <w:r w:rsidRPr="00496A26">
        <w:rPr>
          <w:rFonts w:cs="Times New Roman"/>
        </w:rPr>
        <w:t xml:space="preserve"> на сайте Российской Федерации www.torgi.gov.ru (срок - не менее чем за тридцать дней до дня проведения аукциона); </w:t>
      </w:r>
    </w:p>
    <w:p w14:paraId="43E22867" w14:textId="77777777" w:rsidR="00DF23E4" w:rsidRPr="00496A26" w:rsidRDefault="00DF23E4" w:rsidP="00BD126A">
      <w:pPr>
        <w:ind w:left="567"/>
        <w:jc w:val="both"/>
        <w:rPr>
          <w:rFonts w:cs="Times New Roman"/>
        </w:rPr>
      </w:pPr>
      <w:r w:rsidRPr="00496A26">
        <w:rPr>
          <w:rFonts w:cs="Times New Roman"/>
        </w:rPr>
        <w:t xml:space="preserve">б) исполнитель осуществляет прием заявления и документов для участия в аукционе в соответствии с п. 2.6.1.1 настоящего регламента (в течение срока, установленного для приема заявок в извещении), проводит первичную проверку представленных документов на предмет соответствия их установленным законодательством требованиям; </w:t>
      </w:r>
    </w:p>
    <w:p w14:paraId="5634E32A" w14:textId="77777777" w:rsidR="00DF23E4" w:rsidRPr="00496A26" w:rsidRDefault="00DF23E4" w:rsidP="00BD126A">
      <w:pPr>
        <w:ind w:left="567" w:right="-8"/>
        <w:jc w:val="both"/>
        <w:rPr>
          <w:rFonts w:cs="Times New Roman"/>
        </w:rPr>
      </w:pPr>
      <w:r w:rsidRPr="00496A26">
        <w:rPr>
          <w:rFonts w:cs="Times New Roman"/>
        </w:rPr>
        <w:t>в) исполнитель регистрирует заявку с прилагаемыми к ней докуме</w:t>
      </w:r>
      <w:r>
        <w:rPr>
          <w:rFonts w:cs="Times New Roman"/>
        </w:rPr>
        <w:t xml:space="preserve">нтами в журнале приема заявок с </w:t>
      </w:r>
      <w:r w:rsidRPr="00496A26">
        <w:rPr>
          <w:rFonts w:cs="Times New Roman"/>
        </w:rPr>
        <w:t xml:space="preserve">присвоениемкаждой заявке номера и с указанием даты и времени подачи документов. На заявке, поступившей по истечении срока ее приема, делается отметка об отказе в ее принятии с указанием причины отказа, и она вместе с приложенными документами возвращается заявителю или его уполномоченному представителю под расписку в день ее поступления; </w:t>
      </w:r>
    </w:p>
    <w:p w14:paraId="45FBA3BD" w14:textId="77777777" w:rsidR="00DF23E4" w:rsidRPr="00496A26" w:rsidRDefault="00DF23E4" w:rsidP="00BD126A">
      <w:pPr>
        <w:ind w:left="567"/>
        <w:jc w:val="both"/>
        <w:rPr>
          <w:rFonts w:cs="Times New Roman"/>
        </w:rPr>
      </w:pPr>
      <w:r w:rsidRPr="00496A26">
        <w:rPr>
          <w:rFonts w:cs="Times New Roman"/>
        </w:rPr>
        <w:t xml:space="preserve">г) исполнитель ведет протокол рассмотрения заявок на участие в аукционе. </w:t>
      </w:r>
    </w:p>
    <w:p w14:paraId="61C56F90" w14:textId="39F14DF4" w:rsidR="00DF23E4" w:rsidRPr="00496A26" w:rsidRDefault="00DF23E4" w:rsidP="00BD126A">
      <w:pPr>
        <w:ind w:left="567"/>
        <w:jc w:val="both"/>
        <w:rPr>
          <w:rFonts w:cs="Times New Roman"/>
        </w:rPr>
      </w:pPr>
      <w:r w:rsidRPr="00496A26">
        <w:rPr>
          <w:rFonts w:cs="Times New Roman"/>
        </w:rPr>
        <w:t xml:space="preserve">Заявки и документы рассматриваются аукционной комиссией по проведению аукционов по продаже земельных участков и аукционов на право заключения договоров аренды земельных участков.Решение комиссии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sidR="00883758">
        <w:rPr>
          <w:rFonts w:cs="Times New Roman"/>
        </w:rPr>
        <w:t>председателем комиссии</w:t>
      </w:r>
      <w:r w:rsidRPr="00496A26">
        <w:rPr>
          <w:rFonts w:cs="Times New Roman"/>
        </w:rPr>
        <w:t xml:space="preserve"> протокола рассмотрения заявок (не позднее чем в течение одного дня со дня их рассмотрения). Исполнитель размещает протокол на сайте Российской Федерации www.torgi.gov.ru не позднее чем на следующий день после дня подписания протокола. </w:t>
      </w:r>
    </w:p>
    <w:p w14:paraId="6E55C259" w14:textId="77777777" w:rsidR="00DF23E4" w:rsidRPr="00496A26" w:rsidRDefault="00DF23E4" w:rsidP="00BD126A">
      <w:pPr>
        <w:ind w:left="567"/>
        <w:jc w:val="both"/>
        <w:rPr>
          <w:rFonts w:cs="Times New Roman"/>
        </w:rPr>
      </w:pPr>
      <w:r w:rsidRPr="00496A26">
        <w:rPr>
          <w:rFonts w:cs="Times New Roman"/>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14:paraId="6B0DC4C5" w14:textId="77777777" w:rsidR="00DF23E4" w:rsidRPr="00496A26" w:rsidRDefault="00DF23E4" w:rsidP="00BD126A">
      <w:pPr>
        <w:tabs>
          <w:tab w:val="left" w:pos="993"/>
        </w:tabs>
        <w:ind w:left="567"/>
        <w:jc w:val="both"/>
        <w:rPr>
          <w:rFonts w:cs="Times New Roman"/>
        </w:rPr>
      </w:pPr>
      <w:r>
        <w:rPr>
          <w:rFonts w:cs="Times New Roman"/>
        </w:rPr>
        <w:t xml:space="preserve">д)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направляет заявителям, признанным участниками аукциона, и заявителям, не допущенным к участию ваукционе, уведомления о принятых в отношении них решениях не позднее дня, следующего после дня подписания протокола рассмотрения заявок; </w:t>
      </w:r>
    </w:p>
    <w:p w14:paraId="0A429DE6" w14:textId="79485816" w:rsidR="00DF23E4" w:rsidRPr="00496A26" w:rsidRDefault="00DF23E4" w:rsidP="00BD126A">
      <w:pPr>
        <w:ind w:left="567"/>
        <w:jc w:val="both"/>
        <w:rPr>
          <w:rFonts w:cs="Times New Roman"/>
        </w:rPr>
      </w:pPr>
      <w:r>
        <w:rPr>
          <w:rFonts w:cs="Times New Roman"/>
        </w:rPr>
        <w:t xml:space="preserve">е)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возвращает заявителю, не допущенному к участию в аукционе, внесенный им задаток в течение трех</w:t>
      </w:r>
      <w:r w:rsidR="00883758">
        <w:rPr>
          <w:rFonts w:cs="Times New Roman"/>
        </w:rPr>
        <w:t xml:space="preserve"> </w:t>
      </w:r>
      <w:r w:rsidRPr="00496A26">
        <w:rPr>
          <w:rFonts w:cs="Times New Roman"/>
        </w:rPr>
        <w:t xml:space="preserve">рабочих дней со дня оформления протокола приема заявок на участие в аукционе; </w:t>
      </w:r>
    </w:p>
    <w:p w14:paraId="38B03C6C" w14:textId="77777777" w:rsidR="00DF23E4" w:rsidRPr="00496A26" w:rsidRDefault="00DF23E4" w:rsidP="00BD126A">
      <w:pPr>
        <w:ind w:left="567"/>
        <w:jc w:val="both"/>
        <w:rPr>
          <w:rFonts w:cs="Times New Roman"/>
        </w:rPr>
      </w:pPr>
      <w:r>
        <w:rPr>
          <w:rFonts w:cs="Times New Roman"/>
        </w:rPr>
        <w:t xml:space="preserve">ж)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проводит аукцион в указанном в извещении о проведении аукциона месте в соответствующий день и час. </w:t>
      </w:r>
    </w:p>
    <w:p w14:paraId="5C0ADA18" w14:textId="77777777" w:rsidR="00DF23E4" w:rsidRPr="00496A26" w:rsidRDefault="00DF23E4" w:rsidP="00BD126A">
      <w:pPr>
        <w:ind w:left="567"/>
        <w:jc w:val="both"/>
        <w:rPr>
          <w:rFonts w:cs="Times New Roman"/>
        </w:rPr>
      </w:pPr>
      <w:r w:rsidRPr="00496A26">
        <w:rPr>
          <w:rFonts w:cs="Times New Roman"/>
        </w:rPr>
        <w:t xml:space="preserve">Критерии принятия решения (определения победителя аукциона): </w:t>
      </w:r>
    </w:p>
    <w:p w14:paraId="275DA2E9"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14:paraId="4E3F9677" w14:textId="77777777" w:rsidR="00DF23E4" w:rsidRPr="00496A26" w:rsidRDefault="00DF23E4" w:rsidP="00BD126A">
      <w:pPr>
        <w:ind w:left="567"/>
        <w:jc w:val="both"/>
        <w:rPr>
          <w:rFonts w:cs="Times New Roman"/>
        </w:rPr>
      </w:pPr>
      <w:r>
        <w:rPr>
          <w:rFonts w:cs="Times New Roman"/>
        </w:rPr>
        <w:t xml:space="preserve">        - </w:t>
      </w:r>
      <w:r w:rsidRPr="00496A26">
        <w:rPr>
          <w:rFonts w:cs="Times New Roman"/>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w:t>
      </w:r>
      <w:r w:rsidRPr="008C785A">
        <w:rPr>
          <w:rFonts w:cs="Times New Roman"/>
        </w:rPr>
        <w:t xml:space="preserve">18 </w:t>
      </w:r>
      <w:hyperlink r:id="rId388" w:anchor="64U0IK">
        <w:r w:rsidRPr="008C785A">
          <w:rPr>
            <w:rFonts w:cs="Times New Roman"/>
            <w:color w:val="0000EE"/>
          </w:rPr>
          <w:t>Земельного ко</w:t>
        </w:r>
      </w:hyperlink>
      <w:hyperlink r:id="rId389" w:anchor="64U0IK">
        <w:r w:rsidRPr="008C785A">
          <w:rPr>
            <w:rFonts w:cs="Times New Roman"/>
            <w:color w:val="0000EE"/>
          </w:rPr>
          <w:t>д</w:t>
        </w:r>
      </w:hyperlink>
      <w:hyperlink r:id="rId390" w:anchor="64U0IK">
        <w:r w:rsidRPr="008C785A">
          <w:rPr>
            <w:rFonts w:cs="Times New Roman"/>
            <w:color w:val="0000EE"/>
          </w:rPr>
          <w:t>екса РФ</w:t>
        </w:r>
      </w:hyperlink>
      <w:r w:rsidRPr="008C785A">
        <w:rPr>
          <w:rFonts w:cs="Times New Roman"/>
        </w:rPr>
        <w:t xml:space="preserve">) </w:t>
      </w:r>
      <w:r w:rsidRPr="00496A26">
        <w:rPr>
          <w:rFonts w:cs="Times New Roman"/>
        </w:rPr>
        <w:lastRenderedPageBreak/>
        <w:t xml:space="preserve">признается участник аукциона, предложивший наибольший размер первого арендного платежа. </w:t>
      </w:r>
    </w:p>
    <w:p w14:paraId="787C3A8E" w14:textId="77777777" w:rsidR="00DF23E4" w:rsidRPr="008C785A" w:rsidRDefault="00DF23E4" w:rsidP="00BD126A">
      <w:pPr>
        <w:ind w:left="567"/>
        <w:jc w:val="both"/>
        <w:rPr>
          <w:rFonts w:cs="Times New Roman"/>
        </w:rPr>
      </w:pPr>
      <w:r w:rsidRPr="00496A26">
        <w:rPr>
          <w:rFonts w:cs="Times New Roman"/>
        </w:rPr>
        <w:t xml:space="preserve">Результаты аукциона оформляются протоколом, который составляет исполнитель.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 15 ст. 39.12 </w:t>
      </w:r>
      <w:hyperlink r:id="rId391" w:anchor="64U0IK">
        <w:r w:rsidRPr="008C785A">
          <w:rPr>
            <w:rFonts w:cs="Times New Roman"/>
            <w:color w:val="0000EE"/>
          </w:rPr>
          <w:t>Земельного ко</w:t>
        </w:r>
      </w:hyperlink>
      <w:hyperlink r:id="rId392" w:anchor="64U0IK">
        <w:r w:rsidRPr="008C785A">
          <w:rPr>
            <w:rFonts w:cs="Times New Roman"/>
            <w:color w:val="0000EE"/>
          </w:rPr>
          <w:t>д</w:t>
        </w:r>
      </w:hyperlink>
      <w:hyperlink r:id="rId393" w:anchor="64U0IK">
        <w:r w:rsidRPr="008C785A">
          <w:rPr>
            <w:rFonts w:cs="Times New Roman"/>
            <w:color w:val="0000EE"/>
          </w:rPr>
          <w:t>екса РФ</w:t>
        </w:r>
      </w:hyperlink>
      <w:r w:rsidRPr="008C785A">
        <w:rPr>
          <w:rFonts w:cs="Times New Roman"/>
        </w:rPr>
        <w:t xml:space="preserve">. </w:t>
      </w:r>
    </w:p>
    <w:p w14:paraId="50DF45EE" w14:textId="77777777" w:rsidR="00DF23E4" w:rsidRPr="00496A26" w:rsidRDefault="00DF23E4" w:rsidP="00BD126A">
      <w:pPr>
        <w:tabs>
          <w:tab w:val="left" w:pos="1134"/>
        </w:tabs>
        <w:ind w:left="567"/>
        <w:jc w:val="both"/>
        <w:rPr>
          <w:rFonts w:cs="Times New Roman"/>
        </w:rPr>
      </w:pPr>
      <w:r w:rsidRPr="00496A26">
        <w:rPr>
          <w:rFonts w:cs="Times New Roman"/>
        </w:rPr>
        <w:t>Протокол о результатах аукциона исполнителем размещается на сайте Российской Федерации www.torgi.gov.ru в течение одного рабочего дня со дня подписания данного протокола. Также протокол о результатах аукциона размещается в средствах массовой информации - га</w:t>
      </w:r>
      <w:r>
        <w:rPr>
          <w:rFonts w:cs="Times New Roman"/>
        </w:rPr>
        <w:t>зете «Дербентские новости»</w:t>
      </w:r>
      <w:r w:rsidRPr="00496A26">
        <w:rPr>
          <w:rFonts w:cs="Times New Roman"/>
        </w:rPr>
        <w:t>, в информационно</w:t>
      </w:r>
      <w:r w:rsidR="00CB1DB6">
        <w:rPr>
          <w:rFonts w:cs="Times New Roman"/>
        </w:rPr>
        <w:t>-</w:t>
      </w:r>
      <w:r w:rsidRPr="00496A26">
        <w:rPr>
          <w:rFonts w:cs="Times New Roman"/>
        </w:rPr>
        <w:t>телекоммуникационной сети "Интернет" на официальном</w:t>
      </w:r>
      <w:r>
        <w:rPr>
          <w:rFonts w:cs="Times New Roman"/>
        </w:rPr>
        <w:t xml:space="preserve"> сайте администрации городского округа «город Дербент»</w:t>
      </w:r>
      <w:r w:rsidRPr="00496A26">
        <w:rPr>
          <w:rFonts w:cs="Times New Roman"/>
        </w:rPr>
        <w:t xml:space="preserve">. </w:t>
      </w:r>
    </w:p>
    <w:p w14:paraId="208AAE7A" w14:textId="77777777" w:rsidR="00DF23E4" w:rsidRPr="00496A26" w:rsidRDefault="00DF23E4" w:rsidP="00BD126A">
      <w:pPr>
        <w:ind w:left="567"/>
        <w:jc w:val="both"/>
        <w:rPr>
          <w:rFonts w:cs="Times New Roman"/>
        </w:rPr>
      </w:pPr>
      <w:r w:rsidRPr="00496A26">
        <w:rPr>
          <w:rFonts w:cs="Times New Roman"/>
        </w:rPr>
        <w:t>В течение 3 рабочих дней со дня подписания прот</w:t>
      </w:r>
      <w:r>
        <w:rPr>
          <w:rFonts w:cs="Times New Roman"/>
        </w:rPr>
        <w:t xml:space="preserve">окола о результатах аукциона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возвращает задатки лицам, участвовавшим в аукционе, но не победившим в нем. </w:t>
      </w:r>
    </w:p>
    <w:p w14:paraId="03545132" w14:textId="77777777" w:rsidR="00DF23E4" w:rsidRPr="00496A26" w:rsidRDefault="00DF23E4" w:rsidP="00BD126A">
      <w:pPr>
        <w:ind w:left="567"/>
        <w:jc w:val="both"/>
        <w:rPr>
          <w:rFonts w:cs="Times New Roman"/>
        </w:rPr>
      </w:pPr>
      <w:r w:rsidRPr="00496A26">
        <w:rPr>
          <w:rFonts w:cs="Times New Roman"/>
        </w:rPr>
        <w:t xml:space="preserve">Результатом административной процедуры является оформление протокола о результатах аукциона и публикация информации о результатах аукциона. </w:t>
      </w:r>
    </w:p>
    <w:p w14:paraId="54BB9A98" w14:textId="77777777" w:rsidR="00DF23E4" w:rsidRDefault="00DF23E4" w:rsidP="00BD126A">
      <w:pPr>
        <w:ind w:left="567" w:right="85"/>
        <w:jc w:val="both"/>
        <w:rPr>
          <w:rFonts w:cs="Times New Roman"/>
        </w:rPr>
      </w:pPr>
      <w:r w:rsidRPr="00496A26">
        <w:rPr>
          <w:rFonts w:cs="Times New Roman"/>
        </w:rPr>
        <w:t xml:space="preserve">Срок исполнения административной процедуры составляет не более 45 дней; </w:t>
      </w:r>
    </w:p>
    <w:p w14:paraId="3C26923D" w14:textId="77777777" w:rsidR="00DF23E4" w:rsidRPr="00496A26" w:rsidRDefault="00DF23E4" w:rsidP="00BD126A">
      <w:pPr>
        <w:ind w:left="567" w:right="2118"/>
        <w:jc w:val="both"/>
        <w:rPr>
          <w:rFonts w:cs="Times New Roman"/>
        </w:rPr>
      </w:pPr>
      <w:r w:rsidRPr="00496A26">
        <w:rPr>
          <w:rFonts w:cs="Times New Roman"/>
        </w:rPr>
        <w:t xml:space="preserve">6) заключение договора. </w:t>
      </w:r>
    </w:p>
    <w:p w14:paraId="544D0226" w14:textId="77777777" w:rsidR="00DF23E4" w:rsidRPr="00496A26" w:rsidRDefault="00DF23E4" w:rsidP="00BD126A">
      <w:pPr>
        <w:ind w:left="567"/>
        <w:jc w:val="both"/>
        <w:rPr>
          <w:rFonts w:cs="Times New Roman"/>
        </w:rPr>
      </w:pPr>
      <w:r>
        <w:rPr>
          <w:rFonts w:cs="Times New Roman"/>
        </w:rPr>
        <w:t xml:space="preserve">        Специалист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подготавливает три экземпляра проекта договора купли-продажи или проекта договора аренды земельного участка и передает их на подписание руководителю Управления. </w:t>
      </w:r>
    </w:p>
    <w:p w14:paraId="29585D19" w14:textId="77777777" w:rsidR="00DF23E4" w:rsidRPr="00496A26" w:rsidRDefault="00DF23E4" w:rsidP="00BD126A">
      <w:pPr>
        <w:ind w:left="567"/>
        <w:jc w:val="both"/>
        <w:rPr>
          <w:rFonts w:cs="Times New Roman"/>
        </w:rPr>
      </w:pPr>
      <w:r>
        <w:rPr>
          <w:rFonts w:cs="Times New Roman"/>
        </w:rPr>
        <w:t xml:space="preserve">        Руководитель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рассматривает представленные документы, удостоверяется, что они имеют правовые основания, и подписывает их. </w:t>
      </w:r>
    </w:p>
    <w:p w14:paraId="3DF85422" w14:textId="77777777" w:rsidR="00DF23E4" w:rsidRPr="00496A26" w:rsidRDefault="00DF23E4" w:rsidP="00BD126A">
      <w:pPr>
        <w:ind w:left="567"/>
        <w:jc w:val="both"/>
        <w:rPr>
          <w:rFonts w:cs="Times New Roman"/>
        </w:rPr>
      </w:pPr>
      <w:r>
        <w:rPr>
          <w:rFonts w:cs="Times New Roman"/>
        </w:rPr>
        <w:t xml:space="preserve">        Специалист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 Российской Федерации www.torgi.gov.ru. </w:t>
      </w:r>
    </w:p>
    <w:p w14:paraId="7AC08433" w14:textId="77777777" w:rsidR="00DF23E4" w:rsidRPr="00496A26" w:rsidRDefault="00DF23E4" w:rsidP="00BD126A">
      <w:pPr>
        <w:ind w:left="567"/>
        <w:jc w:val="both"/>
        <w:rPr>
          <w:rFonts w:cs="Times New Roman"/>
        </w:rPr>
      </w:pPr>
      <w:r w:rsidRPr="00496A26">
        <w:rPr>
          <w:rFonts w:cs="Times New Roman"/>
        </w:rPr>
        <w:t xml:space="preserve">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w:t>
      </w:r>
    </w:p>
    <w:p w14:paraId="469C8F4A" w14:textId="77777777" w:rsidR="00DF23E4" w:rsidRPr="00693DCF" w:rsidRDefault="00DF23E4" w:rsidP="00BD126A">
      <w:pPr>
        <w:ind w:left="567"/>
        <w:jc w:val="both"/>
        <w:rPr>
          <w:rFonts w:cs="Times New Roman"/>
        </w:rPr>
      </w:pPr>
      <w:r w:rsidRPr="00496A26">
        <w:rPr>
          <w:rFonts w:cs="Times New Roman"/>
        </w:rPr>
        <w:t>В случае, если аукцион признан несостоявшимся и только один заявитель признан уча</w:t>
      </w:r>
      <w:r>
        <w:rPr>
          <w:rFonts w:cs="Times New Roman"/>
        </w:rPr>
        <w:t xml:space="preserve">стником аукциона, специалист </w:t>
      </w:r>
      <w:proofErr w:type="spellStart"/>
      <w:r>
        <w:rPr>
          <w:rFonts w:cs="Times New Roman"/>
        </w:rPr>
        <w:t>У</w:t>
      </w:r>
      <w:r w:rsidRPr="00496A26">
        <w:rPr>
          <w:rFonts w:cs="Times New Roman"/>
        </w:rPr>
        <w:t>З</w:t>
      </w:r>
      <w:r>
        <w:rPr>
          <w:rFonts w:cs="Times New Roman"/>
        </w:rPr>
        <w:t>иИО</w:t>
      </w:r>
      <w:proofErr w:type="spellEnd"/>
      <w:r w:rsidRPr="00496A26">
        <w:rPr>
          <w:rFonts w:cs="Times New Roman"/>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693DCF">
        <w:rPr>
          <w:rFonts w:cs="Times New Roman"/>
        </w:rPr>
        <w:t xml:space="preserve">арендного платежа по договору аренды земельного участка определяется в размере, равном начальной цене предмета аукциона. </w:t>
      </w:r>
    </w:p>
    <w:p w14:paraId="7F31DFF9" w14:textId="77777777" w:rsidR="00DF23E4" w:rsidRPr="00693DCF" w:rsidRDefault="00DF23E4" w:rsidP="00BD126A">
      <w:pPr>
        <w:ind w:left="567"/>
        <w:jc w:val="both"/>
        <w:rPr>
          <w:rFonts w:cs="Times New Roman"/>
        </w:rPr>
      </w:pPr>
      <w:r w:rsidRPr="00693DCF">
        <w:rPr>
          <w:rFonts w:cs="Times New Roman"/>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w:t>
      </w:r>
      <w:r>
        <w:rPr>
          <w:rFonts w:cs="Times New Roman"/>
        </w:rPr>
        <w:t xml:space="preserve">словиям аукциона, специалист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в течение десяти дней со дня рассмотрения указанной заявки обязан направить заявителю три экземпляра подписанного проекта договора купли</w:t>
      </w:r>
      <w:r>
        <w:rPr>
          <w:rFonts w:cs="Times New Roman"/>
        </w:rPr>
        <w:t>-</w:t>
      </w:r>
      <w:r w:rsidRPr="00693DCF">
        <w:rPr>
          <w:rFonts w:cs="Times New Roman"/>
        </w:rPr>
        <w:t xml:space="preserve">продажи или проекта договора аренды земельного участка. При этом </w:t>
      </w:r>
      <w:r w:rsidRPr="00693DCF">
        <w:rPr>
          <w:rFonts w:cs="Times New Roman"/>
        </w:rPr>
        <w:lastRenderedPageBreak/>
        <w:t xml:space="preserve">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14:paraId="376A4859" w14:textId="77777777" w:rsidR="00DF23E4" w:rsidRPr="00693DCF" w:rsidRDefault="00DF23E4" w:rsidP="00BD126A">
      <w:pPr>
        <w:ind w:left="567"/>
        <w:jc w:val="both"/>
        <w:rPr>
          <w:rFonts w:cs="Times New Roman"/>
        </w:rPr>
      </w:pPr>
      <w:r w:rsidRPr="00693DCF">
        <w:rPr>
          <w:rFonts w:cs="Times New Roman"/>
        </w:rPr>
        <w:t>Договор купли-продажи земельного участка оформляет специалист отдела у</w:t>
      </w:r>
      <w:r>
        <w:rPr>
          <w:rFonts w:cs="Times New Roman"/>
        </w:rPr>
        <w:t xml:space="preserve">правления муниципальным имуществом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договор аренды земельного участка оформляет специалист отде</w:t>
      </w:r>
      <w:r>
        <w:rPr>
          <w:rFonts w:cs="Times New Roman"/>
        </w:rPr>
        <w:t xml:space="preserve">ла аренды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w:t>
      </w:r>
    </w:p>
    <w:p w14:paraId="03663F99" w14:textId="77777777" w:rsidR="00DF23E4" w:rsidRPr="00693DCF" w:rsidRDefault="00DF23E4" w:rsidP="00BD126A">
      <w:pPr>
        <w:ind w:left="567"/>
        <w:jc w:val="both"/>
        <w:rPr>
          <w:rFonts w:cs="Times New Roman"/>
        </w:rPr>
      </w:pPr>
      <w:r>
        <w:rPr>
          <w:rFonts w:cs="Times New Roman"/>
        </w:rPr>
        <w:t xml:space="preserve">         В случае непредставления в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в течение 30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w:t>
      </w:r>
      <w:r>
        <w:rPr>
          <w:rFonts w:cs="Times New Roman"/>
        </w:rPr>
        <w:t xml:space="preserve">ексного освоения территории)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14:paraId="04A28C14" w14:textId="77777777" w:rsidR="00DF23E4" w:rsidRPr="00693DCF" w:rsidRDefault="00DF23E4" w:rsidP="00BD126A">
      <w:pPr>
        <w:ind w:left="567"/>
        <w:jc w:val="both"/>
        <w:rPr>
          <w:rFonts w:cs="Times New Roman"/>
        </w:rPr>
      </w:pPr>
      <w:r w:rsidRPr="00693DCF">
        <w:rPr>
          <w:rFonts w:cs="Times New Roman"/>
        </w:rPr>
        <w:t>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w:t>
      </w:r>
      <w:r>
        <w:rPr>
          <w:rFonts w:cs="Times New Roman"/>
        </w:rPr>
        <w:t xml:space="preserve">тот участник не представил в </w:t>
      </w:r>
      <w:proofErr w:type="spellStart"/>
      <w:r>
        <w:rPr>
          <w:rFonts w:cs="Times New Roman"/>
        </w:rPr>
        <w:t>У</w:t>
      </w:r>
      <w:r w:rsidRPr="00693DCF">
        <w:rPr>
          <w:rFonts w:cs="Times New Roman"/>
        </w:rPr>
        <w:t>З</w:t>
      </w:r>
      <w:r>
        <w:rPr>
          <w:rFonts w:cs="Times New Roman"/>
        </w:rPr>
        <w:t>иИО</w:t>
      </w:r>
      <w:proofErr w:type="spellEnd"/>
      <w:r>
        <w:rPr>
          <w:rFonts w:cs="Times New Roman"/>
        </w:rPr>
        <w:t xml:space="preserve"> подписанные им договоры,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объявляет о проведении повторного аукциона или распоряжается земельным участком иным образом в соответствии с действующим законодательством. </w:t>
      </w:r>
    </w:p>
    <w:p w14:paraId="6AE49748" w14:textId="77777777" w:rsidR="00DF23E4" w:rsidRPr="00693DCF" w:rsidRDefault="00DF23E4" w:rsidP="00BD126A">
      <w:pPr>
        <w:ind w:left="567"/>
        <w:jc w:val="both"/>
        <w:rPr>
          <w:rFonts w:cs="Times New Roman"/>
        </w:rPr>
      </w:pP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w:t>
      </w:r>
      <w:r>
        <w:rPr>
          <w:rFonts w:cs="Times New Roman"/>
        </w:rPr>
        <w:t xml:space="preserve">подписали и не представили в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указанные договоры. </w:t>
      </w:r>
    </w:p>
    <w:p w14:paraId="5E8C91F3" w14:textId="77777777" w:rsidR="00DF23E4" w:rsidRPr="00693DCF" w:rsidRDefault="00DF23E4" w:rsidP="00BD126A">
      <w:pPr>
        <w:ind w:left="567"/>
        <w:jc w:val="both"/>
        <w:rPr>
          <w:rFonts w:cs="Times New Roman"/>
        </w:rPr>
      </w:pPr>
      <w:r w:rsidRPr="00693DCF">
        <w:rPr>
          <w:rFonts w:cs="Times New Roman"/>
        </w:rPr>
        <w:t xml:space="preserve">При этом условия повторного аукциона могут быть изменены. </w:t>
      </w:r>
    </w:p>
    <w:p w14:paraId="51C80D97" w14:textId="77777777" w:rsidR="00DF23E4" w:rsidRPr="00693DCF" w:rsidRDefault="00DF23E4" w:rsidP="00BD126A">
      <w:pPr>
        <w:ind w:left="567"/>
        <w:jc w:val="both"/>
        <w:rPr>
          <w:rFonts w:cs="Times New Roman"/>
        </w:rPr>
      </w:pPr>
      <w:r w:rsidRPr="00693DCF">
        <w:rPr>
          <w:rFonts w:cs="Times New Roman"/>
        </w:rPr>
        <w:t>В случае, если победитель аукциона или иное лицо, которому предложено по имеющимся основаниям заключить договор купли-продажи или аренды земельного участка, в течение 3</w:t>
      </w:r>
      <w:r>
        <w:rPr>
          <w:rFonts w:cs="Times New Roman"/>
        </w:rPr>
        <w:t xml:space="preserve">0 дней со дня направления им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проекта указанного договора (договоров) не подп</w:t>
      </w:r>
      <w:r>
        <w:rPr>
          <w:rFonts w:cs="Times New Roman"/>
        </w:rPr>
        <w:t xml:space="preserve">исали и не представили в </w:t>
      </w:r>
      <w:proofErr w:type="spellStart"/>
      <w:r>
        <w:rPr>
          <w:rFonts w:cs="Times New Roman"/>
        </w:rPr>
        <w:t>У</w:t>
      </w:r>
      <w:r w:rsidRPr="00693DCF">
        <w:rPr>
          <w:rFonts w:cs="Times New Roman"/>
        </w:rPr>
        <w:t>З</w:t>
      </w:r>
      <w:r>
        <w:rPr>
          <w:rFonts w:cs="Times New Roman"/>
        </w:rPr>
        <w:t>иИО</w:t>
      </w:r>
      <w:proofErr w:type="spellEnd"/>
      <w:r>
        <w:rPr>
          <w:rFonts w:cs="Times New Roman"/>
        </w:rPr>
        <w:t xml:space="preserve"> указанные договоры,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как организатор торгов в течение 5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02BE2C6E" w14:textId="77777777" w:rsidR="00DF23E4" w:rsidRPr="00693DCF" w:rsidRDefault="00DF23E4" w:rsidP="00BD126A">
      <w:pPr>
        <w:ind w:left="567"/>
        <w:jc w:val="both"/>
        <w:rPr>
          <w:rFonts w:cs="Times New Roman"/>
        </w:rPr>
      </w:pPr>
      <w:r w:rsidRPr="00693DCF">
        <w:rPr>
          <w:rFonts w:cs="Times New Roman"/>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w:t>
      </w:r>
      <w:r w:rsidRPr="008C785A">
        <w:rPr>
          <w:rFonts w:cs="Times New Roman"/>
        </w:rPr>
        <w:t xml:space="preserve">12 </w:t>
      </w:r>
      <w:hyperlink r:id="rId394" w:anchor="64U0IK">
        <w:r w:rsidRPr="008C785A">
          <w:rPr>
            <w:rFonts w:cs="Times New Roman"/>
            <w:color w:val="0000EE"/>
          </w:rPr>
          <w:t>Земельного ко</w:t>
        </w:r>
      </w:hyperlink>
      <w:hyperlink r:id="rId395" w:anchor="64U0IK">
        <w:r w:rsidRPr="008C785A">
          <w:rPr>
            <w:rFonts w:cs="Times New Roman"/>
            <w:color w:val="0000EE"/>
          </w:rPr>
          <w:t>д</w:t>
        </w:r>
      </w:hyperlink>
      <w:hyperlink r:id="rId396" w:anchor="64U0IK">
        <w:r w:rsidRPr="008C785A">
          <w:rPr>
            <w:rFonts w:cs="Times New Roman"/>
            <w:color w:val="0000EE"/>
          </w:rPr>
          <w:t>екса РФ</w:t>
        </w:r>
      </w:hyperlink>
      <w:r w:rsidRPr="008C785A">
        <w:rPr>
          <w:rFonts w:cs="Times New Roman"/>
        </w:rPr>
        <w:t>,</w:t>
      </w:r>
      <w:r w:rsidRPr="00693DCF">
        <w:rPr>
          <w:rFonts w:cs="Times New Roman"/>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 </w:t>
      </w:r>
    </w:p>
    <w:p w14:paraId="54BB31E1" w14:textId="77777777" w:rsidR="00DF23E4" w:rsidRPr="00693DCF" w:rsidRDefault="00DF23E4" w:rsidP="00BD126A">
      <w:pPr>
        <w:ind w:left="567"/>
        <w:jc w:val="both"/>
        <w:rPr>
          <w:rFonts w:cs="Times New Roman"/>
        </w:rPr>
      </w:pPr>
      <w:r w:rsidRPr="00693DCF">
        <w:rPr>
          <w:rFonts w:cs="Times New Roman"/>
        </w:rPr>
        <w:t>В течение трех рабочих дней со дня подписания прот</w:t>
      </w:r>
      <w:r>
        <w:rPr>
          <w:rFonts w:cs="Times New Roman"/>
        </w:rPr>
        <w:t xml:space="preserve">окола о результатах аукциона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xml:space="preserve"> обязано возвратить задатки лицам, участвовавшим в аукционе, но не победившим в нем. </w:t>
      </w:r>
    </w:p>
    <w:p w14:paraId="2C756E3E" w14:textId="77777777" w:rsidR="00DF23E4" w:rsidRPr="00693DCF" w:rsidRDefault="00DF23E4" w:rsidP="00BD126A">
      <w:pPr>
        <w:ind w:left="567"/>
        <w:jc w:val="both"/>
        <w:rPr>
          <w:rFonts w:cs="Times New Roman"/>
        </w:rPr>
      </w:pPr>
      <w:r w:rsidRPr="00693DCF">
        <w:rPr>
          <w:rFonts w:cs="Times New Roman"/>
        </w:rPr>
        <w:t xml:space="preserve">Результатом административной процедуры является заключение договора купли-продажи или аренды земельного участка, или объявление о проведении повторного аукциона, или распоряжение земельным участком иным образом в соответствии с действующим законодательством. </w:t>
      </w:r>
    </w:p>
    <w:p w14:paraId="3013016A" w14:textId="77777777" w:rsidR="00DF23E4" w:rsidRPr="00693DCF" w:rsidRDefault="00DF23E4" w:rsidP="00BD126A">
      <w:pPr>
        <w:ind w:left="567"/>
        <w:jc w:val="both"/>
        <w:rPr>
          <w:rFonts w:cs="Times New Roman"/>
        </w:rPr>
      </w:pPr>
    </w:p>
    <w:p w14:paraId="6429FE85" w14:textId="77777777" w:rsidR="00DF23E4" w:rsidRPr="00693DCF" w:rsidRDefault="00DF23E4" w:rsidP="00BD126A">
      <w:pPr>
        <w:ind w:left="567"/>
        <w:jc w:val="both"/>
        <w:rPr>
          <w:rFonts w:cs="Times New Roman"/>
        </w:rPr>
      </w:pPr>
    </w:p>
    <w:p w14:paraId="08F1575D" w14:textId="77777777" w:rsidR="00DF23E4" w:rsidRPr="00693DCF" w:rsidRDefault="00DF23E4" w:rsidP="00BD126A">
      <w:pPr>
        <w:ind w:left="567"/>
        <w:jc w:val="both"/>
        <w:rPr>
          <w:rFonts w:cs="Times New Roman"/>
        </w:rPr>
      </w:pPr>
    </w:p>
    <w:p w14:paraId="2DB14C46" w14:textId="13912500" w:rsidR="00DF23E4" w:rsidRPr="00693DCF" w:rsidRDefault="00DF23E4" w:rsidP="00BD126A">
      <w:pPr>
        <w:spacing w:line="242" w:lineRule="auto"/>
        <w:ind w:left="567" w:right="-15" w:hanging="10"/>
        <w:jc w:val="both"/>
        <w:rPr>
          <w:rFonts w:cs="Times New Roman"/>
        </w:rPr>
      </w:pPr>
      <w:r w:rsidRPr="00693DCF">
        <w:rPr>
          <w:rFonts w:cs="Times New Roman"/>
          <w:b/>
        </w:rPr>
        <w:lastRenderedPageBreak/>
        <w:t xml:space="preserve">РАЗДЕЛ </w:t>
      </w:r>
      <w:r w:rsidR="00883758" w:rsidRPr="00693DCF">
        <w:rPr>
          <w:rFonts w:cs="Times New Roman"/>
          <w:b/>
        </w:rPr>
        <w:t>IV</w:t>
      </w:r>
      <w:r w:rsidR="00883758">
        <w:rPr>
          <w:rFonts w:cs="Times New Roman"/>
          <w:b/>
        </w:rPr>
        <w:t>.</w:t>
      </w:r>
      <w:r w:rsidR="00883758" w:rsidRPr="00693DCF">
        <w:rPr>
          <w:rFonts w:cs="Times New Roman"/>
          <w:b/>
        </w:rPr>
        <w:t xml:space="preserve"> </w:t>
      </w:r>
      <w:r w:rsidRPr="00693DCF">
        <w:rPr>
          <w:rFonts w:cs="Times New Roman"/>
          <w:b/>
        </w:rPr>
        <w:t>ДОСУДЕБНЫЙ (ВНЕСУДЕБНЫЙ) ПОРЯДОК ОБЖАЛОВАНИЯ РЕШЕНИЙ И ДЕЙСТВИЙ (БЕЗДЕЙСТВИЯ) ПРИ ПРЕДОСТАВЛЕНИИ МУНИЦИПАЛЬНОЙ УСЛУГИ</w:t>
      </w:r>
    </w:p>
    <w:p w14:paraId="05C7E9D5" w14:textId="77777777" w:rsidR="00DF23E4" w:rsidRPr="00693DCF" w:rsidRDefault="00DF23E4" w:rsidP="00BD126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6" w:lineRule="auto"/>
        <w:ind w:left="567" w:right="-2" w:firstLine="380"/>
        <w:jc w:val="both"/>
        <w:rPr>
          <w:rFonts w:cs="Times New Roman"/>
        </w:rPr>
      </w:pPr>
      <w:r w:rsidRPr="00693DCF">
        <w:rPr>
          <w:rFonts w:cs="Times New Roman"/>
        </w:rPr>
        <w:t xml:space="preserve">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 </w:t>
      </w:r>
    </w:p>
    <w:p w14:paraId="61624008" w14:textId="77777777" w:rsidR="00DF23E4" w:rsidRPr="00693DCF" w:rsidRDefault="00DF23E4" w:rsidP="00BD126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6" w:lineRule="auto"/>
        <w:ind w:left="567" w:right="-2" w:firstLine="380"/>
        <w:jc w:val="both"/>
        <w:rPr>
          <w:rFonts w:cs="Times New Roman"/>
        </w:rPr>
      </w:pPr>
      <w:r w:rsidRPr="00693DCF">
        <w:rPr>
          <w:rFonts w:cs="Times New Roman"/>
        </w:rPr>
        <w:t xml:space="preserve">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 </w:t>
      </w:r>
    </w:p>
    <w:p w14:paraId="113F60D4" w14:textId="77777777" w:rsidR="00DF23E4" w:rsidRPr="00693DCF" w:rsidRDefault="00DF23E4" w:rsidP="00BD126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6" w:lineRule="auto"/>
        <w:ind w:left="567" w:right="-2" w:firstLine="380"/>
        <w:jc w:val="both"/>
        <w:rPr>
          <w:rFonts w:cs="Times New Roman"/>
        </w:rPr>
      </w:pPr>
      <w:r w:rsidRPr="00693DCF">
        <w:rPr>
          <w:rFonts w:cs="Times New Roman"/>
        </w:rPr>
        <w:t xml:space="preserve">Заявитель может обратиться с жалобой в том числе в следующих случаях: </w:t>
      </w:r>
    </w:p>
    <w:p w14:paraId="47726A66" w14:textId="77777777" w:rsidR="00DF23E4" w:rsidRPr="00693DCF" w:rsidRDefault="00DF23E4" w:rsidP="00BD126A">
      <w:pPr>
        <w:ind w:left="567"/>
        <w:jc w:val="both"/>
        <w:rPr>
          <w:rFonts w:cs="Times New Roman"/>
        </w:rPr>
      </w:pPr>
      <w:r w:rsidRPr="00693DCF">
        <w:rPr>
          <w:rFonts w:cs="Times New Roman"/>
        </w:rPr>
        <w:t xml:space="preserve">а) нарушение срока регистрации запроса заявителя о предоставлении муниципальной услуги; </w:t>
      </w:r>
    </w:p>
    <w:p w14:paraId="0B68AC8A" w14:textId="77777777" w:rsidR="00DF23E4" w:rsidRPr="00693DCF" w:rsidRDefault="00DF23E4" w:rsidP="00BD126A">
      <w:pPr>
        <w:ind w:left="567"/>
        <w:jc w:val="both"/>
        <w:rPr>
          <w:rFonts w:cs="Times New Roman"/>
        </w:rPr>
      </w:pPr>
      <w:r w:rsidRPr="00693DCF">
        <w:rPr>
          <w:rFonts w:cs="Times New Roman"/>
        </w:rPr>
        <w:t xml:space="preserve">б) нарушение срока предоставления муниципальной услуги; </w:t>
      </w:r>
    </w:p>
    <w:p w14:paraId="49AFE9AC" w14:textId="77777777" w:rsidR="00DF23E4" w:rsidRPr="00693DCF" w:rsidRDefault="00DF23E4" w:rsidP="00BD126A">
      <w:pPr>
        <w:ind w:left="567"/>
        <w:jc w:val="both"/>
        <w:rPr>
          <w:rFonts w:cs="Times New Roman"/>
        </w:rPr>
      </w:pPr>
      <w:r w:rsidRPr="00693DCF">
        <w:rPr>
          <w:rFonts w:cs="Times New Roman"/>
        </w:rPr>
        <w:t>в) требование представления заявителем документов, не предусмотренных нормативными правовыми актами Российской Федерации, нормативными пр</w:t>
      </w:r>
      <w:r>
        <w:rPr>
          <w:rFonts w:cs="Times New Roman"/>
        </w:rPr>
        <w:t>авовыми актами Республики Дагестан</w:t>
      </w:r>
      <w:r w:rsidRPr="00693DCF">
        <w:rPr>
          <w:rFonts w:cs="Times New Roman"/>
        </w:rPr>
        <w:t xml:space="preserve">, муниципальными правовыми актами для предоставления муниципальной услуги; </w:t>
      </w:r>
    </w:p>
    <w:p w14:paraId="7CA44685" w14:textId="77777777" w:rsidR="00DF23E4" w:rsidRPr="00693DCF" w:rsidRDefault="00DF23E4" w:rsidP="00BD126A">
      <w:pPr>
        <w:ind w:left="567"/>
        <w:jc w:val="both"/>
        <w:rPr>
          <w:rFonts w:cs="Times New Roman"/>
        </w:rPr>
      </w:pPr>
      <w:r w:rsidRPr="00693DCF">
        <w:rPr>
          <w:rFonts w:cs="Times New Roman"/>
        </w:rPr>
        <w:t>г) отказ в приеме документов, представление которых предусмотрено нормативными правовыми актами Российской Федерации, нормативными пр</w:t>
      </w:r>
      <w:r>
        <w:rPr>
          <w:rFonts w:cs="Times New Roman"/>
        </w:rPr>
        <w:t>авовыми актами Республики Дагестан</w:t>
      </w:r>
      <w:r w:rsidRPr="00693DCF">
        <w:rPr>
          <w:rFonts w:cs="Times New Roman"/>
        </w:rPr>
        <w:t xml:space="preserve">, муниципальными правовыми актами для предоставления муниципальной услуги, у заявителя; </w:t>
      </w:r>
    </w:p>
    <w:p w14:paraId="453250C1" w14:textId="77777777" w:rsidR="00DF23E4" w:rsidRPr="00693DCF" w:rsidRDefault="00DF23E4" w:rsidP="00BD126A">
      <w:pPr>
        <w:ind w:left="567"/>
        <w:jc w:val="both"/>
        <w:rPr>
          <w:rFonts w:cs="Times New Roman"/>
        </w:rPr>
      </w:pPr>
      <w:r w:rsidRPr="00693DCF">
        <w:rPr>
          <w:rFonts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w:t>
      </w:r>
      <w:r>
        <w:rPr>
          <w:rFonts w:cs="Times New Roman"/>
        </w:rPr>
        <w:t>авовыми актами Республики Дагестан</w:t>
      </w:r>
      <w:r w:rsidRPr="00693DCF">
        <w:rPr>
          <w:rFonts w:cs="Times New Roman"/>
        </w:rPr>
        <w:t xml:space="preserve">, муниципальными правовыми актами; </w:t>
      </w:r>
    </w:p>
    <w:p w14:paraId="3650E071" w14:textId="77777777" w:rsidR="00DF23E4" w:rsidRPr="00693DCF" w:rsidRDefault="00DF23E4" w:rsidP="00BD126A">
      <w:pPr>
        <w:ind w:left="567"/>
        <w:jc w:val="both"/>
        <w:rPr>
          <w:rFonts w:cs="Times New Roman"/>
        </w:rPr>
      </w:pPr>
      <w:r w:rsidRPr="00693DCF">
        <w:rPr>
          <w:rFonts w:cs="Times New Roma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Pr>
          <w:rFonts w:cs="Times New Roman"/>
        </w:rPr>
        <w:t>авовыми актами Республики Дагестан</w:t>
      </w:r>
      <w:r w:rsidRPr="00693DCF">
        <w:rPr>
          <w:rFonts w:cs="Times New Roman"/>
        </w:rPr>
        <w:t xml:space="preserve">, муниципальными правовыми актами; </w:t>
      </w:r>
    </w:p>
    <w:p w14:paraId="57BF3135" w14:textId="77777777" w:rsidR="00DF23E4" w:rsidRPr="00693DCF" w:rsidRDefault="00DF23E4" w:rsidP="00BD126A">
      <w:pPr>
        <w:ind w:left="567"/>
        <w:jc w:val="both"/>
        <w:rPr>
          <w:rFonts w:cs="Times New Roman"/>
        </w:rPr>
      </w:pPr>
      <w:r w:rsidRPr="00693DCF">
        <w:rPr>
          <w:rFonts w:cs="Times New Roman"/>
        </w:rPr>
        <w:t xml:space="preserve">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CCF9625" w14:textId="77777777" w:rsidR="00DF23E4" w:rsidRPr="00693DCF" w:rsidRDefault="00DF23E4" w:rsidP="00BD126A">
      <w:pPr>
        <w:ind w:left="567"/>
        <w:jc w:val="both"/>
        <w:rPr>
          <w:rFonts w:cs="Times New Roman"/>
        </w:rPr>
      </w:pPr>
      <w:r w:rsidRPr="00693DCF">
        <w:rPr>
          <w:rFonts w:cs="Times New Roman"/>
        </w:rPr>
        <w:t>5.4. Жалоба может быть подана в письменной форме на бумажном носите</w:t>
      </w:r>
      <w:r>
        <w:rPr>
          <w:rFonts w:cs="Times New Roman"/>
        </w:rPr>
        <w:t xml:space="preserve">ле или в электронной форме в </w:t>
      </w:r>
      <w:proofErr w:type="spellStart"/>
      <w:r>
        <w:rPr>
          <w:rFonts w:cs="Times New Roman"/>
        </w:rPr>
        <w:t>У</w:t>
      </w:r>
      <w:r w:rsidRPr="00693DCF">
        <w:rPr>
          <w:rFonts w:cs="Times New Roman"/>
        </w:rPr>
        <w:t>З</w:t>
      </w:r>
      <w:r>
        <w:rPr>
          <w:rFonts w:cs="Times New Roman"/>
        </w:rPr>
        <w:t>иИО</w:t>
      </w:r>
      <w:proofErr w:type="spellEnd"/>
      <w:r w:rsidRPr="00693DCF">
        <w:rPr>
          <w:rFonts w:cs="Times New Roman"/>
        </w:rPr>
        <w:t>, адми</w:t>
      </w:r>
      <w:r>
        <w:rPr>
          <w:rFonts w:cs="Times New Roman"/>
        </w:rPr>
        <w:t>нистрацию городского округа «город Дербент»</w:t>
      </w:r>
      <w:r w:rsidRPr="00693DCF">
        <w:rPr>
          <w:rFonts w:cs="Times New Roman"/>
        </w:rPr>
        <w:t>. Жалоба</w:t>
      </w:r>
      <w:r>
        <w:rPr>
          <w:rFonts w:cs="Times New Roman"/>
        </w:rPr>
        <w:t xml:space="preserve"> рассматривается начальником </w:t>
      </w:r>
      <w:proofErr w:type="spellStart"/>
      <w:r>
        <w:rPr>
          <w:rFonts w:cs="Times New Roman"/>
        </w:rPr>
        <w:t>У</w:t>
      </w:r>
      <w:r w:rsidRPr="00693DCF">
        <w:rPr>
          <w:rFonts w:cs="Times New Roman"/>
        </w:rPr>
        <w:t>З</w:t>
      </w:r>
      <w:r>
        <w:rPr>
          <w:rFonts w:cs="Times New Roman"/>
        </w:rPr>
        <w:t>иИО</w:t>
      </w:r>
      <w:proofErr w:type="spellEnd"/>
      <w:r>
        <w:rPr>
          <w:rFonts w:cs="Times New Roman"/>
        </w:rPr>
        <w:t>,</w:t>
      </w:r>
      <w:r w:rsidRPr="00693DCF">
        <w:rPr>
          <w:rFonts w:cs="Times New Roman"/>
        </w:rPr>
        <w:t xml:space="preserve"> заместителем</w:t>
      </w:r>
      <w:r>
        <w:rPr>
          <w:rFonts w:cs="Times New Roman"/>
        </w:rPr>
        <w:t xml:space="preserve"> главы администрации городского округа «город Дербент»</w:t>
      </w:r>
      <w:r w:rsidRPr="00693DCF">
        <w:rPr>
          <w:rFonts w:cs="Times New Roman"/>
        </w:rPr>
        <w:t xml:space="preserve">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6DDEE90" w14:textId="77777777" w:rsidR="00DF23E4" w:rsidRPr="00693DCF" w:rsidRDefault="00DF23E4" w:rsidP="00BD126A">
      <w:pPr>
        <w:ind w:left="567" w:firstLine="380"/>
        <w:jc w:val="both"/>
        <w:rPr>
          <w:rFonts w:cs="Times New Roman"/>
        </w:rPr>
      </w:pPr>
      <w:r w:rsidRPr="00693DCF">
        <w:rPr>
          <w:rFonts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7B15CECB" w14:textId="77777777" w:rsidR="00DF23E4" w:rsidRPr="00693DCF" w:rsidRDefault="00DF23E4" w:rsidP="00BD126A">
      <w:pPr>
        <w:ind w:left="567" w:firstLine="380"/>
        <w:jc w:val="both"/>
        <w:rPr>
          <w:rFonts w:cs="Times New Roman"/>
        </w:rPr>
      </w:pPr>
      <w:r w:rsidRPr="00693DCF">
        <w:rPr>
          <w:rFonts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EAB42B3" w14:textId="77777777" w:rsidR="00DF23E4" w:rsidRPr="00693DCF" w:rsidRDefault="00DF23E4" w:rsidP="00BD126A">
      <w:pPr>
        <w:ind w:left="567"/>
        <w:jc w:val="both"/>
        <w:rPr>
          <w:rFonts w:cs="Times New Roman"/>
        </w:rPr>
      </w:pPr>
      <w:r w:rsidRPr="00693DCF">
        <w:rPr>
          <w:rFonts w:cs="Times New Roman"/>
        </w:rPr>
        <w:t>5.5. Заинтересованные лица имеют право на получение информации и документов, необходимых для обоснования и рассмотрения жалобы.</w:t>
      </w:r>
    </w:p>
    <w:p w14:paraId="5B2A97BB" w14:textId="77777777" w:rsidR="00DF23E4" w:rsidRPr="00693DCF" w:rsidRDefault="00DF23E4" w:rsidP="00BD126A">
      <w:pPr>
        <w:ind w:left="567"/>
        <w:jc w:val="both"/>
        <w:rPr>
          <w:rFonts w:cs="Times New Roman"/>
        </w:rPr>
      </w:pPr>
      <w:r w:rsidRPr="00693DCF">
        <w:rPr>
          <w:rFonts w:cs="Times New Roman"/>
        </w:rPr>
        <w:t xml:space="preserve">5.6. Исчерпывающий перечень оснований для отказа в рассмотрении жалобы либо приостановления ее рассмотрения: </w:t>
      </w:r>
    </w:p>
    <w:p w14:paraId="0C0BBE73" w14:textId="77777777" w:rsidR="00DF23E4" w:rsidRPr="00693DCF" w:rsidRDefault="00DF23E4" w:rsidP="00BD126A">
      <w:pPr>
        <w:ind w:left="567"/>
        <w:jc w:val="both"/>
        <w:rPr>
          <w:rFonts w:cs="Times New Roman"/>
        </w:rPr>
      </w:pPr>
      <w:r w:rsidRPr="00693DCF">
        <w:rPr>
          <w:rFonts w:cs="Times New Roman"/>
        </w:rPr>
        <w:t xml:space="preserve">а) текст жалобы не поддается прочтению; </w:t>
      </w:r>
    </w:p>
    <w:p w14:paraId="3995E944" w14:textId="77777777" w:rsidR="00DF23E4" w:rsidRPr="00693DCF" w:rsidRDefault="00DF23E4" w:rsidP="00BD126A">
      <w:pPr>
        <w:ind w:left="567"/>
        <w:jc w:val="both"/>
        <w:rPr>
          <w:rFonts w:cs="Times New Roman"/>
        </w:rPr>
      </w:pPr>
      <w:r w:rsidRPr="00693DCF">
        <w:rPr>
          <w:rFonts w:cs="Times New Roman"/>
        </w:rPr>
        <w:lastRenderedPageBreak/>
        <w:t xml:space="preserve">б) в тексте имеются нецензурные слова; </w:t>
      </w:r>
    </w:p>
    <w:p w14:paraId="171FEB68" w14:textId="6F23BCC7" w:rsidR="00DF23E4" w:rsidRPr="00693DCF" w:rsidRDefault="00DF23E4" w:rsidP="00883758">
      <w:pPr>
        <w:ind w:left="567"/>
        <w:jc w:val="both"/>
        <w:rPr>
          <w:rFonts w:cs="Times New Roman"/>
        </w:rPr>
      </w:pPr>
      <w:r w:rsidRPr="00693DCF">
        <w:rPr>
          <w:rFonts w:cs="Times New Roman"/>
        </w:rPr>
        <w:t xml:space="preserve">в) не указаны фамилия, имя, отчество заявителя, обратившегося с жалобой, адрес, по которому должен </w:t>
      </w:r>
      <w:proofErr w:type="spellStart"/>
      <w:r w:rsidRPr="00693DCF">
        <w:rPr>
          <w:rFonts w:cs="Times New Roman"/>
        </w:rPr>
        <w:t>бытьнаправлен</w:t>
      </w:r>
      <w:proofErr w:type="spellEnd"/>
      <w:r w:rsidRPr="00693DCF">
        <w:rPr>
          <w:rFonts w:cs="Times New Roman"/>
        </w:rPr>
        <w:t xml:space="preserve"> ответ</w:t>
      </w:r>
      <w:r w:rsidR="00883758">
        <w:rPr>
          <w:rFonts w:cs="Times New Roman"/>
        </w:rPr>
        <w:t>.</w:t>
      </w:r>
    </w:p>
    <w:p w14:paraId="3E96AD6D" w14:textId="77777777" w:rsidR="00DF23E4" w:rsidRPr="00693DCF" w:rsidRDefault="00DF23E4" w:rsidP="00BD126A">
      <w:pPr>
        <w:ind w:left="567"/>
        <w:jc w:val="both"/>
        <w:rPr>
          <w:rFonts w:cs="Times New Roman"/>
        </w:rPr>
      </w:pPr>
      <w:r w:rsidRPr="00693DCF">
        <w:rPr>
          <w:rFonts w:cs="Times New Roman"/>
        </w:rPr>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58814BA" w14:textId="77777777" w:rsidR="00DF23E4" w:rsidRPr="00693DCF" w:rsidRDefault="00DF23E4" w:rsidP="00BD126A">
      <w:pPr>
        <w:ind w:left="567"/>
        <w:jc w:val="both"/>
        <w:rPr>
          <w:rFonts w:cs="Times New Roman"/>
        </w:rPr>
      </w:pPr>
      <w:r w:rsidRPr="00693DCF">
        <w:rPr>
          <w:rFonts w:cs="Times New Roman"/>
        </w:rPr>
        <w:t xml:space="preserve">5.8. Порядок обжалования решения по жалобе: </w:t>
      </w:r>
    </w:p>
    <w:p w14:paraId="408FED26" w14:textId="77777777" w:rsidR="00DF23E4" w:rsidRPr="00693DCF" w:rsidRDefault="00DF23E4" w:rsidP="00BD126A">
      <w:pPr>
        <w:ind w:left="567"/>
        <w:jc w:val="both"/>
        <w:rPr>
          <w:rFonts w:cs="Times New Roman"/>
        </w:rPr>
      </w:pPr>
      <w:r w:rsidRPr="00693DCF">
        <w:rPr>
          <w:rFonts w:cs="Times New Roman"/>
        </w:rPr>
        <w:t xml:space="preserve">Жалоба подается в письменной форме на бумажном носителе, в электронной форме: </w:t>
      </w:r>
    </w:p>
    <w:p w14:paraId="6C89B2E1" w14:textId="77777777" w:rsidR="00DF23E4" w:rsidRPr="00693DCF" w:rsidRDefault="00DF23E4" w:rsidP="00BD126A">
      <w:pPr>
        <w:ind w:left="947"/>
        <w:jc w:val="both"/>
        <w:rPr>
          <w:rFonts w:cs="Times New Roman"/>
        </w:rPr>
      </w:pPr>
      <w:r>
        <w:rPr>
          <w:rFonts w:cs="Times New Roman"/>
        </w:rPr>
        <w:t xml:space="preserve"> -  главе администрации городского округа «город Дербент»</w:t>
      </w:r>
      <w:r w:rsidRPr="00693DCF">
        <w:rPr>
          <w:rFonts w:cs="Times New Roman"/>
        </w:rPr>
        <w:t xml:space="preserve"> на решения, дейст</w:t>
      </w:r>
      <w:r>
        <w:rPr>
          <w:rFonts w:cs="Times New Roman"/>
        </w:rPr>
        <w:t xml:space="preserve">вия (бездействие) начальника </w:t>
      </w:r>
      <w:proofErr w:type="spellStart"/>
      <w:r>
        <w:rPr>
          <w:rFonts w:cs="Times New Roman"/>
        </w:rPr>
        <w:t>У</w:t>
      </w:r>
      <w:r w:rsidRPr="00693DCF">
        <w:rPr>
          <w:rFonts w:cs="Times New Roman"/>
        </w:rPr>
        <w:t>З</w:t>
      </w:r>
      <w:r>
        <w:rPr>
          <w:rFonts w:cs="Times New Roman"/>
        </w:rPr>
        <w:t>иИО</w:t>
      </w:r>
      <w:proofErr w:type="spellEnd"/>
      <w:r>
        <w:rPr>
          <w:rFonts w:cs="Times New Roman"/>
        </w:rPr>
        <w:t>.</w:t>
      </w:r>
    </w:p>
    <w:p w14:paraId="79A0470A" w14:textId="77777777" w:rsidR="00DF23E4" w:rsidRDefault="00DF23E4" w:rsidP="00BD126A">
      <w:pPr>
        <w:ind w:left="567"/>
        <w:jc w:val="both"/>
        <w:rPr>
          <w:rFonts w:cs="Times New Roman"/>
        </w:rPr>
      </w:pPr>
      <w:r w:rsidRPr="00693DCF">
        <w:rPr>
          <w:rFonts w:cs="Times New Roman"/>
        </w:rPr>
        <w:t xml:space="preserve">Срок рассмотрения - 15 дней со дня регистрации жалобы. </w:t>
      </w:r>
    </w:p>
    <w:p w14:paraId="3D8F35EF" w14:textId="77777777" w:rsidR="00DF23E4" w:rsidRDefault="00DF23E4" w:rsidP="00883758">
      <w:pPr>
        <w:spacing w:line="228" w:lineRule="auto"/>
        <w:ind w:right="-15"/>
        <w:jc w:val="right"/>
        <w:rPr>
          <w:rFonts w:cs="Times New Roman"/>
          <w:b/>
        </w:rPr>
      </w:pPr>
      <w:r w:rsidRPr="00693DCF">
        <w:rPr>
          <w:rFonts w:cs="Times New Roman"/>
          <w:b/>
        </w:rPr>
        <w:t>Приложение N 1</w:t>
      </w:r>
    </w:p>
    <w:p w14:paraId="3A14F541" w14:textId="77777777" w:rsidR="00DF23E4" w:rsidRPr="00693DCF" w:rsidRDefault="00DF23E4" w:rsidP="00813317">
      <w:pPr>
        <w:spacing w:line="228" w:lineRule="auto"/>
        <w:ind w:left="567" w:right="-15" w:hanging="10"/>
        <w:jc w:val="right"/>
        <w:rPr>
          <w:rFonts w:cs="Times New Roman"/>
        </w:rPr>
      </w:pPr>
    </w:p>
    <w:p w14:paraId="511199E0" w14:textId="77777777" w:rsidR="00DF23E4" w:rsidRDefault="00DF23E4" w:rsidP="00813317">
      <w:pPr>
        <w:spacing w:line="216" w:lineRule="auto"/>
        <w:ind w:left="567" w:right="-15" w:firstLine="649"/>
        <w:jc w:val="right"/>
        <w:rPr>
          <w:rFonts w:cs="Times New Roman"/>
          <w:b/>
        </w:rPr>
      </w:pPr>
      <w:r w:rsidRPr="00693DCF">
        <w:rPr>
          <w:rFonts w:cs="Times New Roman"/>
          <w:b/>
        </w:rPr>
        <w:t xml:space="preserve">к Административному регламенту </w:t>
      </w:r>
    </w:p>
    <w:p w14:paraId="2B49095B" w14:textId="77777777" w:rsidR="00DF23E4" w:rsidRPr="00693DCF" w:rsidRDefault="00DF23E4" w:rsidP="00813317">
      <w:pPr>
        <w:spacing w:line="216" w:lineRule="auto"/>
        <w:ind w:left="567" w:right="-15" w:firstLine="649"/>
        <w:jc w:val="right"/>
        <w:rPr>
          <w:rFonts w:cs="Times New Roman"/>
        </w:rPr>
      </w:pPr>
      <w:r w:rsidRPr="00693DCF">
        <w:rPr>
          <w:rFonts w:cs="Times New Roman"/>
          <w:b/>
        </w:rPr>
        <w:t>предоставления муниципальной услуги</w:t>
      </w:r>
    </w:p>
    <w:p w14:paraId="2BF8BFE0" w14:textId="77777777" w:rsidR="00DF23E4" w:rsidRDefault="00DF23E4" w:rsidP="00813317">
      <w:pPr>
        <w:spacing w:line="228" w:lineRule="auto"/>
        <w:ind w:left="567" w:right="-15" w:hanging="10"/>
        <w:jc w:val="right"/>
        <w:rPr>
          <w:rFonts w:cs="Times New Roman"/>
          <w:b/>
        </w:rPr>
      </w:pPr>
      <w:r w:rsidRPr="00693DCF">
        <w:rPr>
          <w:rFonts w:cs="Times New Roman"/>
          <w:b/>
        </w:rPr>
        <w:t>"Предоставление земельных участков,</w:t>
      </w:r>
    </w:p>
    <w:p w14:paraId="00E5C9B9" w14:textId="77777777" w:rsidR="00DF23E4" w:rsidRDefault="00DF23E4" w:rsidP="00813317">
      <w:pPr>
        <w:spacing w:line="228" w:lineRule="auto"/>
        <w:ind w:left="567" w:right="-15" w:hanging="10"/>
        <w:jc w:val="right"/>
        <w:rPr>
          <w:rFonts w:cs="Times New Roman"/>
          <w:b/>
        </w:rPr>
      </w:pPr>
      <w:r w:rsidRPr="00693DCF">
        <w:rPr>
          <w:rFonts w:cs="Times New Roman"/>
          <w:b/>
        </w:rPr>
        <w:t xml:space="preserve">находящихся в муниципальной </w:t>
      </w:r>
    </w:p>
    <w:p w14:paraId="0A786D6A" w14:textId="77777777" w:rsidR="00DF23E4" w:rsidRDefault="00DF23E4" w:rsidP="00813317">
      <w:pPr>
        <w:spacing w:line="228" w:lineRule="auto"/>
        <w:ind w:left="567" w:right="-15" w:hanging="10"/>
        <w:jc w:val="right"/>
        <w:rPr>
          <w:rFonts w:cs="Times New Roman"/>
          <w:b/>
        </w:rPr>
      </w:pPr>
      <w:r w:rsidRPr="00693DCF">
        <w:rPr>
          <w:rFonts w:cs="Times New Roman"/>
          <w:b/>
        </w:rPr>
        <w:t>собственности, и земельных участков,</w:t>
      </w:r>
    </w:p>
    <w:p w14:paraId="490A3F9E" w14:textId="77777777" w:rsidR="00DF23E4" w:rsidRDefault="00DF23E4" w:rsidP="00813317">
      <w:pPr>
        <w:spacing w:line="228" w:lineRule="auto"/>
        <w:ind w:left="567" w:right="-15" w:hanging="10"/>
        <w:jc w:val="right"/>
        <w:rPr>
          <w:rFonts w:cs="Times New Roman"/>
          <w:b/>
        </w:rPr>
      </w:pPr>
      <w:r w:rsidRPr="00693DCF">
        <w:rPr>
          <w:rFonts w:cs="Times New Roman"/>
          <w:b/>
        </w:rPr>
        <w:t>государственная собственность</w:t>
      </w:r>
    </w:p>
    <w:p w14:paraId="29377A03" w14:textId="77777777" w:rsidR="00DF23E4" w:rsidRPr="00693DCF" w:rsidRDefault="00DF23E4" w:rsidP="00813317">
      <w:pPr>
        <w:spacing w:line="228" w:lineRule="auto"/>
        <w:ind w:left="567" w:right="-15" w:hanging="10"/>
        <w:jc w:val="right"/>
        <w:rPr>
          <w:rFonts w:cs="Times New Roman"/>
        </w:rPr>
      </w:pPr>
      <w:r w:rsidRPr="00693DCF">
        <w:rPr>
          <w:rFonts w:cs="Times New Roman"/>
          <w:b/>
        </w:rPr>
        <w:t>на которые не разграничена, на торгах"</w:t>
      </w:r>
    </w:p>
    <w:p w14:paraId="50508C92" w14:textId="77777777" w:rsidR="00DF23E4" w:rsidRPr="00693DCF" w:rsidRDefault="00DF23E4" w:rsidP="00813317">
      <w:pPr>
        <w:ind w:left="567" w:right="-15" w:hanging="10"/>
        <w:jc w:val="right"/>
        <w:rPr>
          <w:rFonts w:cs="Times New Roman"/>
        </w:rPr>
      </w:pPr>
    </w:p>
    <w:p w14:paraId="3D2DA1D1" w14:textId="77777777" w:rsidR="00DF23E4" w:rsidRPr="00693DCF" w:rsidRDefault="00DF23E4" w:rsidP="00813317">
      <w:pPr>
        <w:ind w:left="567" w:right="-15" w:hanging="10"/>
        <w:jc w:val="right"/>
        <w:rPr>
          <w:rFonts w:cs="Times New Roman"/>
        </w:rPr>
      </w:pPr>
      <w:r w:rsidRPr="00693DCF">
        <w:rPr>
          <w:rFonts w:eastAsia="Courier New" w:cs="Times New Roman"/>
        </w:rPr>
        <w:t xml:space="preserve">                             </w:t>
      </w:r>
      <w:r w:rsidR="00813317">
        <w:rPr>
          <w:rFonts w:eastAsia="Courier New" w:cs="Times New Roman"/>
        </w:rPr>
        <w:t>Главе а</w:t>
      </w:r>
      <w:r>
        <w:rPr>
          <w:rFonts w:eastAsia="Courier New" w:cs="Times New Roman"/>
        </w:rPr>
        <w:t>дминистрации городского округа «город Дербент»</w:t>
      </w:r>
    </w:p>
    <w:p w14:paraId="1AA5B488" w14:textId="77777777" w:rsidR="00DF23E4" w:rsidRPr="00693DCF" w:rsidRDefault="00DF23E4" w:rsidP="00813317">
      <w:pPr>
        <w:ind w:left="567" w:right="-15" w:hanging="10"/>
        <w:jc w:val="right"/>
        <w:rPr>
          <w:rFonts w:cs="Times New Roman"/>
        </w:rPr>
      </w:pPr>
      <w:r w:rsidRPr="00693DCF">
        <w:rPr>
          <w:rFonts w:eastAsia="Courier New" w:cs="Times New Roman"/>
        </w:rPr>
        <w:t xml:space="preserve">                             ______________________________________________</w:t>
      </w:r>
    </w:p>
    <w:p w14:paraId="620B8492" w14:textId="77777777" w:rsidR="00DF23E4" w:rsidRPr="00693DCF" w:rsidRDefault="00DF23E4" w:rsidP="00813317">
      <w:pPr>
        <w:ind w:left="567" w:right="-15" w:hanging="10"/>
        <w:jc w:val="right"/>
        <w:rPr>
          <w:rFonts w:cs="Times New Roman"/>
        </w:rPr>
      </w:pPr>
      <w:r>
        <w:rPr>
          <w:rFonts w:eastAsia="Courier New" w:cs="Times New Roman"/>
        </w:rPr>
        <w:t xml:space="preserve">(Ф.И.О., паспортные данные </w:t>
      </w:r>
      <w:r w:rsidRPr="00693DCF">
        <w:rPr>
          <w:rFonts w:eastAsia="Courier New" w:cs="Times New Roman"/>
        </w:rPr>
        <w:t>гражданина, полное</w:t>
      </w:r>
    </w:p>
    <w:p w14:paraId="6EE9B399" w14:textId="77777777" w:rsidR="00DF23E4" w:rsidRPr="00693DCF" w:rsidRDefault="00DF23E4" w:rsidP="00813317">
      <w:pPr>
        <w:ind w:left="567" w:right="-15" w:hanging="10"/>
        <w:jc w:val="right"/>
        <w:rPr>
          <w:rFonts w:cs="Times New Roman"/>
        </w:rPr>
      </w:pPr>
      <w:r w:rsidRPr="00693DCF">
        <w:rPr>
          <w:rFonts w:eastAsia="Courier New" w:cs="Times New Roman"/>
        </w:rPr>
        <w:t xml:space="preserve">                             ______________________________________________</w:t>
      </w:r>
    </w:p>
    <w:p w14:paraId="169BD744" w14:textId="77777777" w:rsidR="00DF23E4" w:rsidRPr="00693DCF" w:rsidRDefault="00B41D56" w:rsidP="00813317">
      <w:pPr>
        <w:ind w:left="567" w:right="-15" w:hanging="10"/>
        <w:jc w:val="right"/>
        <w:rPr>
          <w:rFonts w:cs="Times New Roman"/>
        </w:rPr>
      </w:pPr>
      <w:r>
        <w:rPr>
          <w:rFonts w:eastAsia="Courier New" w:cs="Times New Roman"/>
        </w:rPr>
        <w:t>Н</w:t>
      </w:r>
      <w:r w:rsidR="00DF23E4">
        <w:rPr>
          <w:rFonts w:eastAsia="Courier New" w:cs="Times New Roman"/>
        </w:rPr>
        <w:t>аименование</w:t>
      </w:r>
      <w:r>
        <w:rPr>
          <w:rFonts w:eastAsia="Courier New" w:cs="Times New Roman"/>
        </w:rPr>
        <w:t xml:space="preserve"> </w:t>
      </w:r>
      <w:r w:rsidRPr="00693DCF">
        <w:rPr>
          <w:rFonts w:eastAsia="Courier New" w:cs="Times New Roman"/>
        </w:rPr>
        <w:t>юридического лица, ОГРН, ИНН</w:t>
      </w:r>
      <w:r w:rsidR="00DF23E4" w:rsidRPr="00693DCF">
        <w:rPr>
          <w:rFonts w:eastAsia="Courier New" w:cs="Times New Roman"/>
        </w:rPr>
        <w:t>)</w:t>
      </w:r>
    </w:p>
    <w:p w14:paraId="739E07B8" w14:textId="77777777" w:rsidR="00DF23E4" w:rsidRPr="00693DCF" w:rsidRDefault="00DF23E4" w:rsidP="00813317">
      <w:pPr>
        <w:ind w:left="567" w:right="-15" w:hanging="10"/>
        <w:jc w:val="right"/>
        <w:rPr>
          <w:rFonts w:cs="Times New Roman"/>
        </w:rPr>
      </w:pPr>
      <w:r w:rsidRPr="00693DCF">
        <w:rPr>
          <w:rFonts w:eastAsia="Courier New" w:cs="Times New Roman"/>
        </w:rPr>
        <w:t xml:space="preserve">                             (адрес проживания, место нахождения)</w:t>
      </w:r>
    </w:p>
    <w:p w14:paraId="109B0AA5" w14:textId="77777777" w:rsidR="00DF23E4" w:rsidRPr="00693DCF" w:rsidRDefault="00DF23E4" w:rsidP="00813317">
      <w:pPr>
        <w:ind w:left="567" w:right="-15" w:hanging="10"/>
        <w:jc w:val="right"/>
        <w:rPr>
          <w:rFonts w:cs="Times New Roman"/>
        </w:rPr>
      </w:pPr>
      <w:r w:rsidRPr="00693DCF">
        <w:rPr>
          <w:rFonts w:eastAsia="Courier New" w:cs="Times New Roman"/>
        </w:rPr>
        <w:t>действующего от имени</w:t>
      </w:r>
    </w:p>
    <w:p w14:paraId="26F40587" w14:textId="77777777" w:rsidR="00DF23E4" w:rsidRPr="00693DCF" w:rsidRDefault="00DF23E4" w:rsidP="00813317">
      <w:pPr>
        <w:ind w:left="567" w:right="-15" w:hanging="10"/>
        <w:jc w:val="right"/>
        <w:rPr>
          <w:rFonts w:cs="Times New Roman"/>
        </w:rPr>
      </w:pPr>
      <w:r w:rsidRPr="00693DCF">
        <w:rPr>
          <w:rFonts w:eastAsia="Courier New" w:cs="Times New Roman"/>
        </w:rPr>
        <w:t xml:space="preserve">                             ______________________________________________</w:t>
      </w:r>
    </w:p>
    <w:p w14:paraId="7A84DE9C" w14:textId="77777777" w:rsidR="00DF23E4" w:rsidRPr="00693DCF" w:rsidRDefault="00DF23E4" w:rsidP="00813317">
      <w:pPr>
        <w:ind w:left="567" w:right="-15" w:hanging="10"/>
        <w:jc w:val="right"/>
        <w:rPr>
          <w:rFonts w:cs="Times New Roman"/>
        </w:rPr>
      </w:pPr>
      <w:r w:rsidRPr="00693DCF">
        <w:rPr>
          <w:rFonts w:eastAsia="Courier New" w:cs="Times New Roman"/>
        </w:rPr>
        <w:t>контактный телефон ___________________________</w:t>
      </w:r>
    </w:p>
    <w:p w14:paraId="565D0D51" w14:textId="77777777" w:rsidR="00DF23E4" w:rsidRPr="00693DCF" w:rsidRDefault="00DF23E4" w:rsidP="00813317">
      <w:pPr>
        <w:ind w:left="567" w:right="-15" w:hanging="10"/>
        <w:jc w:val="right"/>
        <w:rPr>
          <w:rFonts w:cs="Times New Roman"/>
        </w:rPr>
      </w:pPr>
      <w:r w:rsidRPr="00693DCF">
        <w:rPr>
          <w:rFonts w:eastAsia="Courier New" w:cs="Times New Roman"/>
        </w:rPr>
        <w:t>адрес для корреспонденции</w:t>
      </w:r>
    </w:p>
    <w:p w14:paraId="4AD4C600" w14:textId="77777777" w:rsidR="00DF23E4" w:rsidRDefault="00DF23E4" w:rsidP="00813317">
      <w:pPr>
        <w:ind w:left="567" w:right="-15" w:hanging="10"/>
        <w:jc w:val="right"/>
        <w:rPr>
          <w:rFonts w:eastAsia="Courier New" w:cs="Times New Roman"/>
        </w:rPr>
      </w:pPr>
      <w:r w:rsidRPr="00693DCF">
        <w:rPr>
          <w:rFonts w:eastAsia="Courier New" w:cs="Times New Roman"/>
        </w:rPr>
        <w:t xml:space="preserve">                             ______________________________________________</w:t>
      </w:r>
    </w:p>
    <w:p w14:paraId="5FBCC537" w14:textId="77777777" w:rsidR="00DF23E4" w:rsidRPr="00693DCF" w:rsidRDefault="00DF23E4" w:rsidP="00BD126A">
      <w:pPr>
        <w:ind w:left="567" w:right="-15" w:hanging="10"/>
        <w:jc w:val="both"/>
        <w:rPr>
          <w:rFonts w:cs="Times New Roman"/>
        </w:rPr>
      </w:pPr>
    </w:p>
    <w:p w14:paraId="2C69CC83" w14:textId="7235FE0B" w:rsidR="00774578" w:rsidRPr="00455545" w:rsidRDefault="00DF23E4" w:rsidP="00774578">
      <w:pPr>
        <w:spacing w:line="242" w:lineRule="auto"/>
        <w:ind w:left="567" w:right="-15" w:hanging="10"/>
        <w:jc w:val="center"/>
        <w:rPr>
          <w:rFonts w:cs="Times New Roman"/>
        </w:rPr>
      </w:pPr>
      <w:r w:rsidRPr="00455545">
        <w:rPr>
          <w:rFonts w:cs="Times New Roman"/>
        </w:rPr>
        <w:t>ЗАЯВЛЕНИЕ</w:t>
      </w:r>
    </w:p>
    <w:p w14:paraId="67E6B94D" w14:textId="65521555" w:rsidR="00DF23E4" w:rsidRPr="00455545" w:rsidRDefault="00455545" w:rsidP="00774578">
      <w:pPr>
        <w:spacing w:line="242" w:lineRule="auto"/>
        <w:ind w:left="567" w:right="-15" w:hanging="10"/>
        <w:jc w:val="center"/>
        <w:rPr>
          <w:rFonts w:cs="Times New Roman"/>
        </w:rPr>
      </w:pPr>
      <w:r w:rsidRPr="00455545">
        <w:rPr>
          <w:rFonts w:cs="Times New Roman"/>
        </w:rPr>
        <w:t>О проведении аукциона по продаже (или на право заключения договора арены)</w:t>
      </w:r>
      <w:r>
        <w:rPr>
          <w:rFonts w:cs="Times New Roman"/>
        </w:rPr>
        <w:t xml:space="preserve"> земельного участка на</w:t>
      </w:r>
      <w:r w:rsidRPr="00455545">
        <w:rPr>
          <w:rFonts w:cs="Times New Roman"/>
        </w:rPr>
        <w:t>ходящегося в муниципальной собственности,</w:t>
      </w:r>
      <w:r w:rsidR="00774578" w:rsidRPr="00455545">
        <w:rPr>
          <w:rFonts w:cs="Times New Roman"/>
        </w:rPr>
        <w:t xml:space="preserve"> и земельных участков, государственная собственность на которые не разграничена, на торгах</w:t>
      </w:r>
    </w:p>
    <w:p w14:paraId="195FB583" w14:textId="77777777" w:rsidR="00DF23E4" w:rsidRPr="00693DCF" w:rsidRDefault="00DF23E4" w:rsidP="00BD126A">
      <w:pPr>
        <w:spacing w:line="242" w:lineRule="auto"/>
        <w:ind w:left="567" w:right="-15" w:hanging="10"/>
        <w:jc w:val="both"/>
        <w:rPr>
          <w:rFonts w:cs="Times New Roman"/>
        </w:rPr>
      </w:pPr>
    </w:p>
    <w:p w14:paraId="07C323B5" w14:textId="53F75ED4" w:rsidR="00DF23E4" w:rsidRDefault="00DF23E4" w:rsidP="00BD126A">
      <w:pPr>
        <w:ind w:left="567" w:right="-15" w:hanging="10"/>
        <w:jc w:val="both"/>
        <w:rPr>
          <w:rFonts w:eastAsia="Courier New" w:cs="Times New Roman"/>
        </w:rPr>
      </w:pPr>
      <w:r>
        <w:rPr>
          <w:rFonts w:eastAsia="Courier New" w:cs="Times New Roman"/>
        </w:rPr>
        <w:t xml:space="preserve">       На </w:t>
      </w:r>
      <w:r w:rsidR="00774578">
        <w:rPr>
          <w:rFonts w:eastAsia="Courier New" w:cs="Times New Roman"/>
        </w:rPr>
        <w:t xml:space="preserve">основании </w:t>
      </w:r>
      <w:proofErr w:type="spellStart"/>
      <w:r w:rsidRPr="00693DCF">
        <w:rPr>
          <w:rFonts w:eastAsia="Courier New" w:cs="Times New Roman"/>
        </w:rPr>
        <w:t>пп</w:t>
      </w:r>
      <w:proofErr w:type="spellEnd"/>
      <w:r w:rsidRPr="00693DCF">
        <w:rPr>
          <w:rFonts w:eastAsia="Courier New" w:cs="Times New Roman"/>
        </w:rPr>
        <w:t>. 6 п. 4 ст. 39.11 Земельного кодекса Российс</w:t>
      </w:r>
      <w:r w:rsidRPr="00496A26">
        <w:rPr>
          <w:rFonts w:eastAsia="Courier New" w:cs="Times New Roman"/>
        </w:rPr>
        <w:t>кой Федерации</w:t>
      </w:r>
      <w:r w:rsidR="00774578">
        <w:rPr>
          <w:rFonts w:eastAsia="Courier New" w:cs="Times New Roman"/>
        </w:rPr>
        <w:t xml:space="preserve"> </w:t>
      </w:r>
      <w:r w:rsidR="00455545">
        <w:rPr>
          <w:rFonts w:eastAsia="Courier New" w:cs="Times New Roman"/>
        </w:rPr>
        <w:t xml:space="preserve">прошу провести аукцион по </w:t>
      </w:r>
      <w:r w:rsidRPr="00496A26">
        <w:rPr>
          <w:rFonts w:eastAsia="Courier New" w:cs="Times New Roman"/>
        </w:rPr>
        <w:t>п</w:t>
      </w:r>
      <w:r w:rsidR="00455545">
        <w:rPr>
          <w:rFonts w:eastAsia="Courier New" w:cs="Times New Roman"/>
        </w:rPr>
        <w:t>родаже (или на</w:t>
      </w:r>
      <w:r w:rsidRPr="00496A26">
        <w:rPr>
          <w:rFonts w:eastAsia="Courier New" w:cs="Times New Roman"/>
        </w:rPr>
        <w:t xml:space="preserve"> пра</w:t>
      </w:r>
      <w:r w:rsidR="00455545">
        <w:rPr>
          <w:rFonts w:eastAsia="Courier New" w:cs="Times New Roman"/>
        </w:rPr>
        <w:t xml:space="preserve">во заключения договора аренды) земельного   участка, </w:t>
      </w:r>
      <w:r w:rsidRPr="00496A26">
        <w:rPr>
          <w:rFonts w:eastAsia="Courier New" w:cs="Times New Roman"/>
        </w:rPr>
        <w:t>наход</w:t>
      </w:r>
      <w:r w:rsidR="00455545">
        <w:rPr>
          <w:rFonts w:eastAsia="Courier New" w:cs="Times New Roman"/>
        </w:rPr>
        <w:t xml:space="preserve">ящегося </w:t>
      </w:r>
      <w:r w:rsidR="00455545" w:rsidRPr="00455545">
        <w:rPr>
          <w:rFonts w:cs="Times New Roman"/>
        </w:rPr>
        <w:t>в муниципальной собственности, и земельных участков, государственная собственность на которые не разграничена</w:t>
      </w:r>
      <w:r w:rsidR="00455545">
        <w:rPr>
          <w:rFonts w:eastAsia="Courier New" w:cs="Times New Roman"/>
        </w:rPr>
        <w:t xml:space="preserve">, </w:t>
      </w:r>
      <w:r w:rsidRPr="00496A26">
        <w:rPr>
          <w:rFonts w:eastAsia="Courier New" w:cs="Times New Roman"/>
        </w:rPr>
        <w:t>площадью  ___________,</w:t>
      </w:r>
      <w:r w:rsidR="00774578">
        <w:rPr>
          <w:rFonts w:eastAsia="Courier New" w:cs="Times New Roman"/>
        </w:rPr>
        <w:t xml:space="preserve"> </w:t>
      </w:r>
      <w:proofErr w:type="spellStart"/>
      <w:r w:rsidR="00774578">
        <w:rPr>
          <w:rFonts w:eastAsia="Courier New" w:cs="Times New Roman"/>
        </w:rPr>
        <w:t>кв.м</w:t>
      </w:r>
      <w:proofErr w:type="spellEnd"/>
      <w:r w:rsidR="00774578">
        <w:rPr>
          <w:rFonts w:eastAsia="Courier New" w:cs="Times New Roman"/>
        </w:rPr>
        <w:t xml:space="preserve">. </w:t>
      </w:r>
      <w:r w:rsidR="00774578">
        <w:rPr>
          <w:rFonts w:eastAsia="Courier New" w:cs="Times New Roman"/>
        </w:rPr>
        <w:lastRenderedPageBreak/>
        <w:t xml:space="preserve">расположенного </w:t>
      </w:r>
      <w:r w:rsidRPr="00496A26">
        <w:rPr>
          <w:rFonts w:eastAsia="Courier New" w:cs="Times New Roman"/>
        </w:rPr>
        <w:t>по</w:t>
      </w:r>
      <w:r w:rsidR="00B41D56">
        <w:rPr>
          <w:rFonts w:eastAsia="Courier New" w:cs="Times New Roman"/>
        </w:rPr>
        <w:t xml:space="preserve"> </w:t>
      </w:r>
      <w:r w:rsidRPr="00496A26">
        <w:rPr>
          <w:rFonts w:eastAsia="Courier New" w:cs="Times New Roman"/>
        </w:rPr>
        <w:t>адресу:</w:t>
      </w:r>
      <w:r w:rsidR="00774578">
        <w:rPr>
          <w:rFonts w:eastAsia="Courier New" w:cs="Times New Roman"/>
        </w:rPr>
        <w:t>_____________________________</w:t>
      </w:r>
      <w:r w:rsidRPr="00496A26">
        <w:rPr>
          <w:rFonts w:eastAsia="Courier New" w:cs="Times New Roman"/>
        </w:rPr>
        <w:t xml:space="preserve"> _____________________</w:t>
      </w:r>
      <w:r w:rsidR="00774578">
        <w:rPr>
          <w:rFonts w:eastAsia="Courier New" w:cs="Times New Roman"/>
        </w:rPr>
        <w:t>__________________________________________</w:t>
      </w:r>
      <w:r w:rsidRPr="00496A26">
        <w:rPr>
          <w:rFonts w:eastAsia="Courier New" w:cs="Times New Roman"/>
        </w:rPr>
        <w:t>, к</w:t>
      </w:r>
      <w:r w:rsidR="00774578">
        <w:rPr>
          <w:rFonts w:eastAsia="Courier New" w:cs="Times New Roman"/>
        </w:rPr>
        <w:t>а</w:t>
      </w:r>
      <w:r w:rsidRPr="00496A26">
        <w:rPr>
          <w:rFonts w:eastAsia="Courier New" w:cs="Times New Roman"/>
        </w:rPr>
        <w:t>тегория</w:t>
      </w:r>
      <w:r w:rsidR="00B41D56">
        <w:rPr>
          <w:rFonts w:eastAsia="Courier New" w:cs="Times New Roman"/>
        </w:rPr>
        <w:t xml:space="preserve">  </w:t>
      </w:r>
      <w:r w:rsidRPr="00496A26">
        <w:rPr>
          <w:rFonts w:eastAsia="Courier New" w:cs="Times New Roman"/>
        </w:rPr>
        <w:t>земель: _________________________________________________</w:t>
      </w:r>
      <w:r>
        <w:rPr>
          <w:rFonts w:eastAsia="Courier New" w:cs="Times New Roman"/>
        </w:rPr>
        <w:t>______________________</w:t>
      </w:r>
      <w:r w:rsidRPr="00496A26">
        <w:rPr>
          <w:rFonts w:eastAsia="Courier New" w:cs="Times New Roman"/>
        </w:rPr>
        <w:t>,</w:t>
      </w:r>
    </w:p>
    <w:p w14:paraId="643D844F" w14:textId="7C1773B0" w:rsidR="00DF23E4" w:rsidRPr="00496A26" w:rsidRDefault="00DF23E4" w:rsidP="00BD126A">
      <w:pPr>
        <w:ind w:left="567" w:right="-15" w:hanging="10"/>
        <w:jc w:val="both"/>
        <w:rPr>
          <w:rFonts w:cs="Times New Roman"/>
        </w:rPr>
      </w:pPr>
      <w:r w:rsidRPr="00496A26">
        <w:rPr>
          <w:rFonts w:eastAsia="Courier New" w:cs="Times New Roman"/>
        </w:rPr>
        <w:t>вид разрешенного</w:t>
      </w:r>
      <w:r w:rsidR="00774578">
        <w:rPr>
          <w:rFonts w:eastAsia="Courier New" w:cs="Times New Roman"/>
        </w:rPr>
        <w:t xml:space="preserve"> </w:t>
      </w:r>
      <w:r w:rsidRPr="00496A26">
        <w:rPr>
          <w:rFonts w:eastAsia="Courier New" w:cs="Times New Roman"/>
        </w:rPr>
        <w:t>использования: _______________________________________________, кадастровый</w:t>
      </w:r>
      <w:r w:rsidR="00774578">
        <w:rPr>
          <w:rFonts w:eastAsia="Courier New" w:cs="Times New Roman"/>
        </w:rPr>
        <w:t xml:space="preserve"> </w:t>
      </w:r>
      <w:r>
        <w:rPr>
          <w:rFonts w:eastAsia="Courier New" w:cs="Times New Roman"/>
        </w:rPr>
        <w:t>№</w:t>
      </w:r>
      <w:r w:rsidRPr="00496A26">
        <w:rPr>
          <w:rFonts w:eastAsia="Courier New" w:cs="Times New Roman"/>
        </w:rPr>
        <w:t xml:space="preserve"> _________________________.</w:t>
      </w:r>
    </w:p>
    <w:p w14:paraId="2709B553" w14:textId="4D6F3524" w:rsidR="00DF23E4" w:rsidRDefault="00DF23E4" w:rsidP="00BD126A">
      <w:pPr>
        <w:ind w:left="567" w:right="-57" w:hanging="10"/>
        <w:jc w:val="both"/>
        <w:rPr>
          <w:rFonts w:eastAsia="Courier New" w:cs="Times New Roman"/>
        </w:rPr>
      </w:pPr>
      <w:r>
        <w:rPr>
          <w:rFonts w:eastAsia="Courier New" w:cs="Times New Roman"/>
        </w:rPr>
        <w:t xml:space="preserve">Цель </w:t>
      </w:r>
      <w:r w:rsidRPr="00496A26">
        <w:rPr>
          <w:rFonts w:eastAsia="Courier New" w:cs="Times New Roman"/>
        </w:rPr>
        <w:t>ис</w:t>
      </w:r>
      <w:r>
        <w:rPr>
          <w:rFonts w:eastAsia="Courier New" w:cs="Times New Roman"/>
        </w:rPr>
        <w:t>пользования земельного участка:</w:t>
      </w:r>
      <w:r w:rsidR="00455545">
        <w:rPr>
          <w:rFonts w:eastAsia="Courier New" w:cs="Times New Roman"/>
        </w:rPr>
        <w:t xml:space="preserve"> </w:t>
      </w:r>
      <w:r w:rsidR="00774578">
        <w:rPr>
          <w:rFonts w:eastAsia="Courier New" w:cs="Times New Roman"/>
        </w:rPr>
        <w:t>____________________________________________</w:t>
      </w:r>
      <w:r>
        <w:rPr>
          <w:rFonts w:eastAsia="Courier New" w:cs="Times New Roman"/>
        </w:rPr>
        <w:t xml:space="preserve"> ___________________________________________________</w:t>
      </w:r>
      <w:r w:rsidRPr="00496A26">
        <w:rPr>
          <w:rFonts w:eastAsia="Courier New" w:cs="Times New Roman"/>
        </w:rPr>
        <w:t xml:space="preserve">. </w:t>
      </w:r>
    </w:p>
    <w:p w14:paraId="3A7DF6D6" w14:textId="77777777" w:rsidR="00DF23E4" w:rsidRPr="00496A26" w:rsidRDefault="00DF23E4" w:rsidP="00BD126A">
      <w:pPr>
        <w:ind w:left="567" w:right="2742" w:hanging="10"/>
        <w:jc w:val="both"/>
        <w:rPr>
          <w:rFonts w:cs="Times New Roman"/>
        </w:rPr>
      </w:pPr>
      <w:r w:rsidRPr="00496A26">
        <w:rPr>
          <w:rFonts w:eastAsia="Courier New" w:cs="Times New Roman"/>
        </w:rPr>
        <w:t>Перечень предоставленных документов:</w:t>
      </w:r>
    </w:p>
    <w:p w14:paraId="0D7346BD" w14:textId="77777777" w:rsidR="00DF23E4" w:rsidRPr="00496A26" w:rsidRDefault="00DF23E4" w:rsidP="00BD126A">
      <w:pPr>
        <w:ind w:left="567" w:right="-15"/>
        <w:jc w:val="both"/>
        <w:rPr>
          <w:rFonts w:cs="Times New Roman"/>
        </w:rPr>
      </w:pPr>
      <w:r>
        <w:rPr>
          <w:rFonts w:eastAsia="Courier New" w:cs="Times New Roman"/>
        </w:rPr>
        <w:t xml:space="preserve">1. </w:t>
      </w:r>
      <w:r w:rsidRPr="00496A26">
        <w:rPr>
          <w:rFonts w:eastAsia="Courier New" w:cs="Times New Roman"/>
        </w:rPr>
        <w:t>________________________________________________________________________</w:t>
      </w:r>
    </w:p>
    <w:p w14:paraId="1A6D6FB8" w14:textId="77777777" w:rsidR="00DF23E4" w:rsidRPr="00496A26" w:rsidRDefault="00DF23E4" w:rsidP="00BD126A">
      <w:pPr>
        <w:ind w:left="567" w:right="-15"/>
        <w:jc w:val="both"/>
        <w:rPr>
          <w:rFonts w:cs="Times New Roman"/>
        </w:rPr>
      </w:pPr>
      <w:r>
        <w:rPr>
          <w:rFonts w:eastAsia="Courier New" w:cs="Times New Roman"/>
        </w:rPr>
        <w:t xml:space="preserve">2. </w:t>
      </w:r>
      <w:r w:rsidRPr="00496A26">
        <w:rPr>
          <w:rFonts w:eastAsia="Courier New" w:cs="Times New Roman"/>
        </w:rPr>
        <w:t>________________________________________________________________________</w:t>
      </w:r>
    </w:p>
    <w:p w14:paraId="73639C04" w14:textId="77777777" w:rsidR="00DF23E4" w:rsidRDefault="00DF23E4" w:rsidP="00BD126A">
      <w:pPr>
        <w:ind w:left="567" w:right="-15"/>
        <w:jc w:val="both"/>
        <w:rPr>
          <w:rFonts w:eastAsia="Courier New" w:cs="Times New Roman"/>
        </w:rPr>
      </w:pPr>
      <w:r>
        <w:rPr>
          <w:rFonts w:eastAsia="Courier New" w:cs="Times New Roman"/>
        </w:rPr>
        <w:t xml:space="preserve">3. </w:t>
      </w:r>
      <w:r w:rsidRPr="00496A26">
        <w:rPr>
          <w:rFonts w:eastAsia="Courier New" w:cs="Times New Roman"/>
        </w:rPr>
        <w:t>________________________________________________________________________</w:t>
      </w:r>
    </w:p>
    <w:p w14:paraId="4F652BCE" w14:textId="77777777" w:rsidR="00DF23E4" w:rsidRPr="00496A26" w:rsidRDefault="00DF23E4" w:rsidP="00BD126A">
      <w:pPr>
        <w:ind w:left="567" w:right="-15"/>
        <w:jc w:val="both"/>
        <w:rPr>
          <w:rFonts w:cs="Times New Roman"/>
        </w:rPr>
      </w:pPr>
    </w:p>
    <w:p w14:paraId="774E5C78" w14:textId="77777777" w:rsidR="00DF23E4" w:rsidRDefault="00DF23E4" w:rsidP="00BD126A">
      <w:pPr>
        <w:ind w:left="567" w:right="-15" w:hanging="10"/>
        <w:jc w:val="both"/>
        <w:rPr>
          <w:rFonts w:eastAsia="Courier New" w:cs="Times New Roman"/>
        </w:rPr>
      </w:pPr>
      <w:r w:rsidRPr="00496A26">
        <w:rPr>
          <w:rFonts w:eastAsia="Courier New" w:cs="Times New Roman"/>
        </w:rPr>
        <w:t>______________ дата                 _____________________ Подпись заявителя</w:t>
      </w:r>
    </w:p>
    <w:sectPr w:rsidR="00DF23E4" w:rsidSect="00883758">
      <w:headerReference w:type="even" r:id="rId397"/>
      <w:headerReference w:type="default" r:id="rId398"/>
      <w:footerReference w:type="even" r:id="rId399"/>
      <w:footerReference w:type="default" r:id="rId400"/>
      <w:headerReference w:type="first" r:id="rId401"/>
      <w:footerReference w:type="first" r:id="rId402"/>
      <w:pgSz w:w="11900" w:h="16840"/>
      <w:pgMar w:top="426" w:right="560"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4AFC" w14:textId="77777777" w:rsidR="00D9113C" w:rsidRDefault="00D9113C" w:rsidP="003F2F08">
      <w:r>
        <w:separator/>
      </w:r>
    </w:p>
  </w:endnote>
  <w:endnote w:type="continuationSeparator" w:id="0">
    <w:p w14:paraId="628BBBFB" w14:textId="77777777" w:rsidR="00D9113C" w:rsidRDefault="00D9113C" w:rsidP="003F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560D" w14:textId="7AD72A37" w:rsidR="00D9113C" w:rsidRDefault="00844280">
    <w:pPr>
      <w:spacing w:after="290" w:line="276" w:lineRule="auto"/>
      <w:jc w:val="right"/>
    </w:pPr>
    <w:r>
      <w:rPr>
        <w:noProof/>
      </w:rPr>
      <mc:AlternateContent>
        <mc:Choice Requires="wpg">
          <w:drawing>
            <wp:anchor distT="0" distB="0" distL="114300" distR="114300" simplePos="0" relativeHeight="251674624" behindDoc="0" locked="0" layoutInCell="1" allowOverlap="1" wp14:anchorId="2A53C68D" wp14:editId="3DFBAAE0">
              <wp:simplePos x="0" y="0"/>
              <wp:positionH relativeFrom="page">
                <wp:posOffset>0</wp:posOffset>
              </wp:positionH>
              <wp:positionV relativeFrom="page">
                <wp:posOffset>10202545</wp:posOffset>
              </wp:positionV>
              <wp:extent cx="7555865" cy="12700"/>
              <wp:effectExtent l="0" t="1270" r="0" b="0"/>
              <wp:wrapSquare wrapText="bothSides"/>
              <wp:docPr id="7" name="Group 96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2700"/>
                        <a:chOff x="0" y="0"/>
                        <a:chExt cx="75559" cy="127"/>
                      </a:xfrm>
                    </wpg:grpSpPr>
                    <wps:wsp>
                      <wps:cNvPr id="8" name="Shape 97614"/>
                      <wps:cNvSpPr>
                        <a:spLocks/>
                      </wps:cNvSpPr>
                      <wps:spPr bwMode="auto">
                        <a:xfrm>
                          <a:off x="0" y="0"/>
                          <a:ext cx="75559" cy="127"/>
                        </a:xfrm>
                        <a:custGeom>
                          <a:avLst/>
                          <a:gdLst>
                            <a:gd name="T0" fmla="*/ 0 w 7555991"/>
                            <a:gd name="T1" fmla="*/ 0 h 12705"/>
                            <a:gd name="T2" fmla="*/ 7555991 w 7555991"/>
                            <a:gd name="T3" fmla="*/ 0 h 12705"/>
                            <a:gd name="T4" fmla="*/ 7555991 w 7555991"/>
                            <a:gd name="T5" fmla="*/ 12705 h 12705"/>
                            <a:gd name="T6" fmla="*/ 0 w 7555991"/>
                            <a:gd name="T7" fmla="*/ 12705 h 12705"/>
                            <a:gd name="T8" fmla="*/ 0 w 7555991"/>
                            <a:gd name="T9" fmla="*/ 0 h 12705"/>
                            <a:gd name="T10" fmla="*/ 0 w 7555991"/>
                            <a:gd name="T11" fmla="*/ 0 h 12705"/>
                            <a:gd name="T12" fmla="*/ 7555991 w 7555991"/>
                            <a:gd name="T13" fmla="*/ 12705 h 12705"/>
                          </a:gdLst>
                          <a:ahLst/>
                          <a:cxnLst>
                            <a:cxn ang="0">
                              <a:pos x="T0" y="T1"/>
                            </a:cxn>
                            <a:cxn ang="0">
                              <a:pos x="T2" y="T3"/>
                            </a:cxn>
                            <a:cxn ang="0">
                              <a:pos x="T4" y="T5"/>
                            </a:cxn>
                            <a:cxn ang="0">
                              <a:pos x="T6" y="T7"/>
                            </a:cxn>
                            <a:cxn ang="0">
                              <a:pos x="T8" y="T9"/>
                            </a:cxn>
                          </a:cxnLst>
                          <a:rect l="T10" t="T11" r="T12" b="T13"/>
                          <a:pathLst>
                            <a:path w="7555991" h="12705">
                              <a:moveTo>
                                <a:pt x="0" y="0"/>
                              </a:moveTo>
                              <a:lnTo>
                                <a:pt x="7555991" y="0"/>
                              </a:lnTo>
                              <a:lnTo>
                                <a:pt x="7555991" y="12705"/>
                              </a:lnTo>
                              <a:lnTo>
                                <a:pt x="0" y="1270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1550E" id="Group 96698" o:spid="_x0000_s1026" style="position:absolute;margin-left:0;margin-top:803.35pt;width:594.95pt;height:1pt;z-index:251674624;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iUAMAAIgJAAAOAAAAZHJzL2Uyb0RvYy54bWykVltvmzAUfp+0/2D5cdIKpLkUVFJN7VpN&#10;2qVS2Q9wjLlogJnthHS/fufYhJJUabOuD6mNP47P+b5z4fJqW1dkI5QuZRPT4MynRDRcpmWTx/Rn&#10;cvvxghJtWJOySjYipo9C06vl+3eXXRuJiSxklQpFwEijo66NaWFMG3me5oWomT6TrWjgMJOqZga2&#10;KvdSxTqwXlfexPfnXidV2irJhdbw9MYd0qW1n2WCmx9ZpoUhVUzBN2N/lf1d4a+3vGRRrlhblLx3&#10;g73Bi5qVDVw6mLphhpG1Kp+ZqkuupJaZOeOy9mSWlVzYGCCawD+I5k7JdWtjyaMubweagNoDnt5s&#10;ln/f3CtSpjFdUNKwGiSyt5JwPg8vkJ6uzSNA3an2ob1XLkZYfpX8l4Zj7/Ac97kDk1X3TaZgkq2N&#10;tPRsM1WjCQicbK0Kj4MKYmsIh4eL2Wx2MZ9RwuEsmCz8XiVegJTP3uLF59F74fAWuu6xyF1oneyd&#10;wogg1/QTnfr/6HwoWCusShqJ6umEvHd02mMSLubB1NFpUTsu9ZjI0Qn6qIHvt1N4hAoW8bU2d0Ja&#10;HdjmqzauBlJYWXXT3vEE6iWrKyiHDx7xSUdQmDAM+poZYMEerCAo2ewQNBmBejvHLZ6PwD45YnE6&#10;Ar1qEbJpCMX6d8zqfAR8IWYoltPsQRoMwBfsgVgj2JGIg1MFOUmR4J8kCcaaPGMQCi3f5Q8rdinF&#10;t02fU7AiDCeCb7tAKzXWMSYYlHhiMwpMAAoT8AgY3EXweV/YL4MhORBs0/BVy6A5ghcnWQZBERyO&#10;we6GPlYFMwenTYJywbxJApADJk6ChMPMSYBKW3EtM0gVhoxL0rnWhxVGCtf5ZpauWm5EIi3OHPQ/&#10;uPnptGrGqF21oru2gwJ2h9j9b629MXIo3qNoJ9qpuP2bwSiGajvzED48HLckLasyvS2rCgPWKl9d&#10;V4psGM5v+9cTvwerbOI0El9zfR+fQNd3TdS1/JVMH6GhKuk+AuCjBRaFVH8o6eADIKb695opQUn1&#10;pYGREAbTKSpoN9PZYgIbNT5ZjU9Yw8FUTA2FRMfltYEdvLJuVZkXcFNgtWzkJ5iFWYlN1/rnvOo3&#10;MJXsyo57WO19T4z3FvX0AbX8CwAA//8DAFBLAwQUAAYACAAAACEASMcGmeAAAAALAQAADwAAAGRy&#10;cy9kb3ducmV2LnhtbEyPQUvDQBCF74L/YRnBm91EMU1jNqUU9VSEtoJ4m2anSWh2NmS3Sfrv3XrR&#10;47z3ePO9fDmZVgzUu8aygngWgSAurW64UvC5f3tIQTiPrLG1TAou5GBZ3N7kmGk78paGna9EKGGX&#10;oYLa+y6T0pU1GXQz2xEH72h7gz6cfSV1j2MoN618jKJEGmw4fKixo3VN5Wl3NgreRxxXT/HrsDkd&#10;15fv/fPH1yYmpe7vptULCE+T/wvDFT+gQxGYDvbM2olWQRjig5pEyRzE1Y/TxQLE4VdL5yCLXP7f&#10;UPwAAAD//wMAUEsBAi0AFAAGAAgAAAAhALaDOJL+AAAA4QEAABMAAAAAAAAAAAAAAAAAAAAAAFtD&#10;b250ZW50X1R5cGVzXS54bWxQSwECLQAUAAYACAAAACEAOP0h/9YAAACUAQAACwAAAAAAAAAAAAAA&#10;AAAvAQAAX3JlbHMvLnJlbHNQSwECLQAUAAYACAAAACEAJgTcolADAACICQAADgAAAAAAAAAAAAAA&#10;AAAuAgAAZHJzL2Uyb0RvYy54bWxQSwECLQAUAAYACAAAACEASMcGmeAAAAALAQAADwAAAAAAAAAA&#10;AAAAAACqBQAAZHJzL2Rvd25yZXYueG1sUEsFBgAAAAAEAAQA8wAAALcGAAAAAA==&#10;">
              <v:shape id="Shape 97614" o:spid="_x0000_s1027" style="position:absolute;width:75559;height:127;visibility:visible;mso-wrap-style:square;v-text-anchor:top" coordsize="7555991,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g8vwAAANoAAAAPAAAAZHJzL2Rvd25yZXYueG1sRE/Pa8Iw&#10;FL4P9j+EJ+w2U8cQqU1FLANvwyqit0fzbIrNS2lS2/33y0Hw+PH9zjaTbcWDet84VrCYJyCIK6cb&#10;rhWcjj+fKxA+IGtsHZOCP/Kwyd/fMky1G/lAjzLUIoawT1GBCaFLpfSVIYt+7jriyN1cbzFE2NdS&#10;9zjGcNvKryRZSosNxwaDHe0MVfdysAqG02pZXrW5n4txX/za9pLo6Vupj9m0XYMINIWX+OneawVx&#10;a7wSb4DM/wEAAP//AwBQSwECLQAUAAYACAAAACEA2+H2y+4AAACFAQAAEwAAAAAAAAAAAAAAAAAA&#10;AAAAW0NvbnRlbnRfVHlwZXNdLnhtbFBLAQItABQABgAIAAAAIQBa9CxbvwAAABUBAAALAAAAAAAA&#10;AAAAAAAAAB8BAABfcmVscy8ucmVsc1BLAQItABQABgAIAAAAIQDYwEg8vwAAANoAAAAPAAAAAAAA&#10;AAAAAAAAAAcCAABkcnMvZG93bnJldi54bWxQSwUGAAAAAAMAAwC3AAAA8wIAAAAA&#10;" path="m,l7555991,r,12705l,12705,,e" fillcolor="black" stroked="f" strokeweight="0">
                <v:stroke miterlimit="83231f" joinstyle="miter"/>
                <v:path arrowok="t" o:connecttype="custom" o:connectlocs="0,0;75559,0;75559,127;0,127;0,0" o:connectangles="0,0,0,0,0" textboxrect="0,0,7555991,12705"/>
              </v:shape>
              <w10:wrap type="square" anchorx="page" anchory="page"/>
            </v:group>
          </w:pict>
        </mc:Fallback>
      </mc:AlternateContent>
    </w:r>
  </w:p>
  <w:p w14:paraId="4BF71F77" w14:textId="77777777" w:rsidR="00D9113C" w:rsidRDefault="00D9113C">
    <w:pPr>
      <w:jc w:val="center"/>
    </w:pP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8F6F" w14:textId="77777777" w:rsidR="00D9113C" w:rsidRDefault="00D9113C" w:rsidP="004F07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D5C6" w14:textId="6ECDE8E4" w:rsidR="00D9113C" w:rsidRDefault="00844280">
    <w:pPr>
      <w:spacing w:after="290" w:line="276" w:lineRule="auto"/>
      <w:jc w:val="right"/>
    </w:pPr>
    <w:r>
      <w:rPr>
        <w:noProof/>
      </w:rPr>
      <mc:AlternateContent>
        <mc:Choice Requires="wpg">
          <w:drawing>
            <wp:anchor distT="0" distB="0" distL="114300" distR="114300" simplePos="0" relativeHeight="251676672" behindDoc="0" locked="0" layoutInCell="1" allowOverlap="1" wp14:anchorId="147123DE" wp14:editId="2541F7D8">
              <wp:simplePos x="0" y="0"/>
              <wp:positionH relativeFrom="page">
                <wp:posOffset>0</wp:posOffset>
              </wp:positionH>
              <wp:positionV relativeFrom="page">
                <wp:posOffset>10202545</wp:posOffset>
              </wp:positionV>
              <wp:extent cx="7555865" cy="12700"/>
              <wp:effectExtent l="0" t="1270" r="0" b="0"/>
              <wp:wrapSquare wrapText="bothSides"/>
              <wp:docPr id="1" name="Group 96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2700"/>
                        <a:chOff x="0" y="0"/>
                        <a:chExt cx="75559" cy="127"/>
                      </a:xfrm>
                    </wpg:grpSpPr>
                    <wps:wsp>
                      <wps:cNvPr id="2" name="Shape 97612"/>
                      <wps:cNvSpPr>
                        <a:spLocks/>
                      </wps:cNvSpPr>
                      <wps:spPr bwMode="auto">
                        <a:xfrm>
                          <a:off x="0" y="0"/>
                          <a:ext cx="75559" cy="127"/>
                        </a:xfrm>
                        <a:custGeom>
                          <a:avLst/>
                          <a:gdLst>
                            <a:gd name="T0" fmla="*/ 0 w 7555991"/>
                            <a:gd name="T1" fmla="*/ 0 h 12705"/>
                            <a:gd name="T2" fmla="*/ 7555991 w 7555991"/>
                            <a:gd name="T3" fmla="*/ 0 h 12705"/>
                            <a:gd name="T4" fmla="*/ 7555991 w 7555991"/>
                            <a:gd name="T5" fmla="*/ 12705 h 12705"/>
                            <a:gd name="T6" fmla="*/ 0 w 7555991"/>
                            <a:gd name="T7" fmla="*/ 12705 h 12705"/>
                            <a:gd name="T8" fmla="*/ 0 w 7555991"/>
                            <a:gd name="T9" fmla="*/ 0 h 12705"/>
                            <a:gd name="T10" fmla="*/ 0 w 7555991"/>
                            <a:gd name="T11" fmla="*/ 0 h 12705"/>
                            <a:gd name="T12" fmla="*/ 7555991 w 7555991"/>
                            <a:gd name="T13" fmla="*/ 12705 h 12705"/>
                          </a:gdLst>
                          <a:ahLst/>
                          <a:cxnLst>
                            <a:cxn ang="0">
                              <a:pos x="T0" y="T1"/>
                            </a:cxn>
                            <a:cxn ang="0">
                              <a:pos x="T2" y="T3"/>
                            </a:cxn>
                            <a:cxn ang="0">
                              <a:pos x="T4" y="T5"/>
                            </a:cxn>
                            <a:cxn ang="0">
                              <a:pos x="T6" y="T7"/>
                            </a:cxn>
                            <a:cxn ang="0">
                              <a:pos x="T8" y="T9"/>
                            </a:cxn>
                          </a:cxnLst>
                          <a:rect l="T10" t="T11" r="T12" b="T13"/>
                          <a:pathLst>
                            <a:path w="7555991" h="12705">
                              <a:moveTo>
                                <a:pt x="0" y="0"/>
                              </a:moveTo>
                              <a:lnTo>
                                <a:pt x="7555991" y="0"/>
                              </a:lnTo>
                              <a:lnTo>
                                <a:pt x="7555991" y="12705"/>
                              </a:lnTo>
                              <a:lnTo>
                                <a:pt x="0" y="1270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A46AB" id="Group 96495" o:spid="_x0000_s1026" style="position:absolute;margin-left:0;margin-top:803.35pt;width:594.95pt;height:1pt;z-index:251676672;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TuWgMAAIgJAAAOAAAAZHJzL2Uyb0RvYy54bWykVttu2zgQfS/QfyD0WGAjy/UlNuIUi16C&#10;BdrdAvV+AE1RF6wkqiRtOf36nhnJCpPASZDNg0OKR8OZc+aiqw/HuhIHbV1pmk2UXEwioRtl0rLJ&#10;N9G/2y9/XEbCedmksjKN3kS32kUfrt++ueratZ6awlSptgJGGrfu2k1UeN+u49ipQtfSXZhWNzjM&#10;jK2lx9bmcWplB+t1FU8nk0XcGZu21ijtHJ5+6g+ja7afZVr5f7LMaS+qTQTfPP9a/t3Rb3x9Jde5&#10;lW1RqsEN+Qovalk2uHQ09Ul6Kfa2fGSqLpU1zmT+Qpk6NllWKs0xIJpk8iCaG2v2LceSr7u8HWkC&#10;tQ94erVZ9ffhuxVlCu0i0cgaEvGtYrWYreZET9fma6BubPuj/W77GLH8atR/Dsfxw3Pa5z1Y7Lpv&#10;JoVJufeG6TlmtiYTCFwcWYXbUQV99ELh4XI+n18u5pFQOEumy8mgkiog5aO3VPE5eG81vkWux3Ld&#10;X8hODk5RRMg1d0en+390/ihkq1klR0QNdE5PdPKxWC0XybSnk1EnLl1IZHBCPjrw/XoKz1Ah12rv&#10;/I02rIM8fHW+r4EUK1Y3HfJgi3rJ6grl8C4WE9EJEma1SoaaGWFInABWCJKMMwfVMIJAxwga7Jy3&#10;+D4AT8QZi7MA9KxFZNN4Pft3zuoiAD4R8zKAPWkP7W+8+Al7ECuAnYk4eakgL1IE6Xh357MEJqEm&#10;jyJGoeWn/JHFKaXUsRlyCishaSJMuAu0xlEdU4KhxLecUTABFCXgGTDcJfD7obCfBiM5CMxp+Kxl&#10;aE7g5YssQ1ACr0Jwf8MQq8XMoWmzJbkwb7YJ5MDE2RLhmDlbUMkV10pPVFHItBRd3/qowkTRd745&#10;01Wbg94axvkH/Q83351WTYg6VSu5yx0U2BPi9L9leyFyLN6z6F60l+Lu3wyjFCp35jF8PAxbkjNV&#10;mX4pq4oCdjbffaysOEia3/w3EH8PVnHiNIZe6/s+PUHX75to3/J3Jr1FQ7Wm/wjARwsWhbG/ItHh&#10;A2ATuZ97aXUkqr8ajIRVMpuRgryZzZdTbGx4sgtPZKNgahP5CIlOy48eO7yyb22ZF7gpYS0b8ydm&#10;YVZS02X/eq+GDaYSr3jcY3XveyLcM+ruA+r6NwAAAP//AwBQSwMEFAAGAAgAAAAhAEjHBpngAAAA&#10;CwEAAA8AAABkcnMvZG93bnJldi54bWxMj0FLw0AQhe+C/2EZwZvdRDFNYzalFPVUhLaCeJtmp0lo&#10;djZkt0n679160eO893jzvXw5mVYM1LvGsoJ4FoEgLq1uuFLwuX97SEE4j6yxtUwKLuRgWdze5Jhp&#10;O/KWhp2vRChhl6GC2vsuk9KVNRl0M9sRB+9oe4M+nH0ldY9jKDetfIyiRBpsOHyosaN1TeVpdzYK&#10;3kccV0/x67A5HdeX7/3zx9cmJqXu76bVCwhPk/8LwxU/oEMRmA72zNqJVkEY4oOaRMkcxNWP08UC&#10;xOFXS+cgi1z+31D8AAAA//8DAFBLAQItABQABgAIAAAAIQC2gziS/gAAAOEBAAATAAAAAAAAAAAA&#10;AAAAAAAAAABbQ29udGVudF9UeXBlc10ueG1sUEsBAi0AFAAGAAgAAAAhADj9If/WAAAAlAEAAAsA&#10;AAAAAAAAAAAAAAAALwEAAF9yZWxzLy5yZWxzUEsBAi0AFAAGAAgAAAAhALEk5O5aAwAAiAkAAA4A&#10;AAAAAAAAAAAAAAAALgIAAGRycy9lMm9Eb2MueG1sUEsBAi0AFAAGAAgAAAAhAEjHBpngAAAACwEA&#10;AA8AAAAAAAAAAAAAAAAAtAUAAGRycy9kb3ducmV2LnhtbFBLBQYAAAAABAAEAPMAAADBBgAAAAA=&#10;">
              <v:shape id="Shape 97612" o:spid="_x0000_s1027" style="position:absolute;width:75559;height:127;visibility:visible;mso-wrap-style:square;v-text-anchor:top" coordsize="7555991,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WwQAAANoAAAAPAAAAZHJzL2Rvd25yZXYueG1sRI9Bi8Iw&#10;FITvwv6H8Ba8aboiIl1TEWXBm1hFdm+P5m1T2ryUJtr6740geBxm5htmtR5sI27U+cqxgq9pAoK4&#10;cLriUsH59DNZgvABWWPjmBTcycM6+xitMNWu5yPd8lCKCGGfogITQptK6QtDFv3UtcTR+3edxRBl&#10;V0rdYR/htpGzJFlIixXHBYMtbQ0VdX61Cq7n5SL/06a+7Pr97mCb30QPc6XGn8PmG0SgIbzDr/Ze&#10;K5jB80q8ATJ7AAAA//8DAFBLAQItABQABgAIAAAAIQDb4fbL7gAAAIUBAAATAAAAAAAAAAAAAAAA&#10;AAAAAABbQ29udGVudF9UeXBlc10ueG1sUEsBAi0AFAAGAAgAAAAhAFr0LFu/AAAAFQEAAAsAAAAA&#10;AAAAAAAAAAAAHwEAAF9yZWxzLy5yZWxzUEsBAi0AFAAGAAgAAAAhALkof9bBAAAA2gAAAA8AAAAA&#10;AAAAAAAAAAAABwIAAGRycy9kb3ducmV2LnhtbFBLBQYAAAAAAwADALcAAAD1AgAAAAA=&#10;" path="m,l7555991,r,12705l,12705,,e" fillcolor="black" stroked="f" strokeweight="0">
                <v:stroke miterlimit="83231f" joinstyle="miter"/>
                <v:path arrowok="t" o:connecttype="custom" o:connectlocs="0,0;75559,0;75559,127;0,127;0,0" o:connectangles="0,0,0,0,0" textboxrect="0,0,7555991,12705"/>
              </v:shape>
              <w10:wrap type="square" anchorx="page" anchory="page"/>
            </v:group>
          </w:pict>
        </mc:Fallback>
      </mc:AlternateContent>
    </w:r>
  </w:p>
  <w:p w14:paraId="7279105A" w14:textId="77777777" w:rsidR="00D9113C" w:rsidRDefault="00D9113C">
    <w:pPr>
      <w:jc w:val="center"/>
    </w:pP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8291" w14:textId="77777777" w:rsidR="00D9113C" w:rsidRDefault="00D9113C" w:rsidP="003F2F08">
      <w:r>
        <w:separator/>
      </w:r>
    </w:p>
  </w:footnote>
  <w:footnote w:type="continuationSeparator" w:id="0">
    <w:p w14:paraId="79F5BE4F" w14:textId="77777777" w:rsidR="00D9113C" w:rsidRDefault="00D9113C" w:rsidP="003F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FAE8" w14:textId="77777777" w:rsidR="00D9113C" w:rsidRDefault="00D9113C">
    <w:pPr>
      <w:spacing w:line="216" w:lineRule="auto"/>
    </w:pPr>
    <w:r>
      <w:rPr>
        <w:sz w:val="16"/>
      </w:rPr>
      <w:t>Об утверждении Административного регламента предоставления муниципальной услуги "Предоставление земельных</w:t>
    </w:r>
    <w:r>
      <w:rPr>
        <w:sz w:val="16"/>
      </w:rPr>
      <w:tab/>
      <w:t xml:space="preserve">Страница </w:t>
    </w:r>
    <w:r>
      <w:fldChar w:fldCharType="begin"/>
    </w:r>
    <w:r>
      <w:instrText xml:space="preserve"> PAGE   \* MERGEFORMAT </w:instrText>
    </w:r>
    <w:r>
      <w:fldChar w:fldCharType="separate"/>
    </w:r>
    <w:r w:rsidRPr="0020509F">
      <w:rPr>
        <w:noProof/>
        <w:sz w:val="16"/>
      </w:rPr>
      <w:t>10</w:t>
    </w:r>
    <w:r>
      <w:rPr>
        <w:sz w:val="16"/>
      </w:rPr>
      <w:fldChar w:fldCharType="end"/>
    </w:r>
    <w:r>
      <w:rPr>
        <w:sz w:val="16"/>
      </w:rPr>
      <w:t xml:space="preserve">участков, находящихся в муниципальной собственности, и земельных участков, государственная собственность на которые не разграничена, на торгах" (с изменениями на 27 ноября 2019 года) </w:t>
    </w:r>
  </w:p>
  <w:p w14:paraId="2A1884CD" w14:textId="77777777" w:rsidR="00D9113C" w:rsidRDefault="00D9113C">
    <w:pPr>
      <w:spacing w:after="194"/>
    </w:pPr>
    <w:r>
      <w:rPr>
        <w:i/>
        <w:sz w:val="16"/>
      </w:rPr>
      <w:t xml:space="preserve">Постановление Администрации города Орла Орловской области от 07 июня 2017 г. № 2412 </w:t>
    </w:r>
  </w:p>
  <w:p w14:paraId="09AB833E" w14:textId="392BEEBF" w:rsidR="00D9113C" w:rsidRDefault="00844280">
    <w:pPr>
      <w:spacing w:line="276" w:lineRule="auto"/>
      <w:jc w:val="right"/>
    </w:pPr>
    <w:r>
      <w:rPr>
        <w:noProof/>
      </w:rPr>
      <mc:AlternateContent>
        <mc:Choice Requires="wpg">
          <w:drawing>
            <wp:anchor distT="0" distB="0" distL="114300" distR="114300" simplePos="0" relativeHeight="251668480" behindDoc="0" locked="0" layoutInCell="1" allowOverlap="1" wp14:anchorId="7751969B" wp14:editId="016C775D">
              <wp:simplePos x="0" y="0"/>
              <wp:positionH relativeFrom="page">
                <wp:posOffset>0</wp:posOffset>
              </wp:positionH>
              <wp:positionV relativeFrom="page">
                <wp:posOffset>723900</wp:posOffset>
              </wp:positionV>
              <wp:extent cx="7555865" cy="12700"/>
              <wp:effectExtent l="0" t="0" r="0" b="0"/>
              <wp:wrapSquare wrapText="bothSides"/>
              <wp:docPr id="11" name="Group 96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2700"/>
                        <a:chOff x="0" y="0"/>
                        <a:chExt cx="75559" cy="127"/>
                      </a:xfrm>
                    </wpg:grpSpPr>
                    <wps:wsp>
                      <wps:cNvPr id="12" name="Shape 97601"/>
                      <wps:cNvSpPr>
                        <a:spLocks/>
                      </wps:cNvSpPr>
                      <wps:spPr bwMode="auto">
                        <a:xfrm>
                          <a:off x="0" y="0"/>
                          <a:ext cx="75559" cy="127"/>
                        </a:xfrm>
                        <a:custGeom>
                          <a:avLst/>
                          <a:gdLst>
                            <a:gd name="T0" fmla="*/ 0 w 7555992"/>
                            <a:gd name="T1" fmla="*/ 0 h 12705"/>
                            <a:gd name="T2" fmla="*/ 7555992 w 7555992"/>
                            <a:gd name="T3" fmla="*/ 0 h 12705"/>
                            <a:gd name="T4" fmla="*/ 7555992 w 7555992"/>
                            <a:gd name="T5" fmla="*/ 12705 h 12705"/>
                            <a:gd name="T6" fmla="*/ 0 w 7555992"/>
                            <a:gd name="T7" fmla="*/ 12705 h 12705"/>
                            <a:gd name="T8" fmla="*/ 0 w 7555992"/>
                            <a:gd name="T9" fmla="*/ 0 h 12705"/>
                            <a:gd name="T10" fmla="*/ 0 w 7555992"/>
                            <a:gd name="T11" fmla="*/ 0 h 12705"/>
                            <a:gd name="T12" fmla="*/ 7555992 w 7555992"/>
                            <a:gd name="T13" fmla="*/ 12705 h 12705"/>
                          </a:gdLst>
                          <a:ahLst/>
                          <a:cxnLst>
                            <a:cxn ang="0">
                              <a:pos x="T0" y="T1"/>
                            </a:cxn>
                            <a:cxn ang="0">
                              <a:pos x="T2" y="T3"/>
                            </a:cxn>
                            <a:cxn ang="0">
                              <a:pos x="T4" y="T5"/>
                            </a:cxn>
                            <a:cxn ang="0">
                              <a:pos x="T6" y="T7"/>
                            </a:cxn>
                            <a:cxn ang="0">
                              <a:pos x="T8" y="T9"/>
                            </a:cxn>
                          </a:cxnLst>
                          <a:rect l="T10" t="T11" r="T12" b="T13"/>
                          <a:pathLst>
                            <a:path w="7555992" h="12705">
                              <a:moveTo>
                                <a:pt x="0" y="0"/>
                              </a:moveTo>
                              <a:lnTo>
                                <a:pt x="7555992" y="0"/>
                              </a:lnTo>
                              <a:lnTo>
                                <a:pt x="7555992" y="12705"/>
                              </a:lnTo>
                              <a:lnTo>
                                <a:pt x="0" y="1270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54AFD" id="Group 96690" o:spid="_x0000_s1026" style="position:absolute;margin-left:0;margin-top:57pt;width:594.95pt;height:1pt;z-index:251668480;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vrVAMAAIoJAAAOAAAAZHJzL2Uyb0RvYy54bWykVslu2zAQvRfoPxA6FmgkOV4iIXZQJE1Q&#10;oEuAuB9AU9SCSqJK0pbTr+/MSFYYB3bcNAeFNJ+GM+/NosurbVWyjdSmUPXcC88Cj8laqKSos7n3&#10;c3n78cJjxvI64aWq5dx7lMa7Wrx/d9k2sRypXJWJ1AyM1CZum7mXW9vEvm9ELituzlQjazhMla64&#10;ha3O/ETzFqxXpT8KgqnfKp00WglpDPx60x16C7KfplLYH2lqpGXl3APfLD01PVf49BeXPM40b/JC&#10;9G7wN3hR8aKGSwdTN9xyttbFC1NVIbQyKrVnQlW+StNCSIoBogmDvWjutFo3FEsWt1kz0ATU7vH0&#10;ZrPi++ZesyIB7UKP1bwCjehaFk2nEfHTNlkMsDvdPDT3ugsSll+V+GWAPn//HPdZB2ar9ptKwCRf&#10;W0X8bFNdoQmInG1JhsdBBrm1TMCPs8lkcjGdeEzAWTiaBb1MIgctX7wl8s/Oe9HwFkrr87i7kJzs&#10;ncLcgGQzT3ya/+PzIeeNJJkMErXjc7Tjk85ZNJsGITqFtwNsR6ZxmXROEGaA8LdzeIALHou1sXdS&#10;kRB889XYrgoSWJG8SZ8IS6iYtCqhID74LGAtQ2WiaNRXzQCDzHFgOUPNJvsgoGMA9XYOWzx3wAE7&#10;YHHsgF61COk0XE/+HbI6dYBHYp45sKP2oAEOFx+xB2I5sAMRh6cKcpIi4T9JErqavIgYKi3b5Q/P&#10;dykltnWfU7BiHGdCQG2gUQYLGRMManxJdQEmAIUJeAAM7iL4vK/s42BIDgRTGr5qGTRH8OwkyyAo&#10;giMX3N3Qx6ph6uC8WaJcMHGW2Fph5iyRcJg6S6CSKq7hFqnCkHHJ2q73YYWxvGt9E6KrUhu5VISz&#10;ew0Qbn46LWsXtatWdJdaKGB3iN3/huy5yKF4D6I70U7FPb8ZjGKo1JqH8OFHtyUZVRbJbVGWGLDR&#10;2eq61GzDcYLTX0/8M1hJiVMrfA24Jd9pNnVNtOu6K5U8QkPVqvsMgM8WWORK//FYC58Ac8/8XnMt&#10;PVZ+qWEmROF4jArSZjyZjWCj3ZOVe8JrAabmnvUg0XF5bWEHr6wbXWQ53BSSlrX6BMMwLbDpwlgy&#10;cedVv4GxRCsa+LB69kXh7gn19Am1+AsAAP//AwBQSwMEFAAGAAgAAAAhAAYZaArfAAAACQEAAA8A&#10;AABkcnMvZG93bnJldi54bWxMj81qwzAQhO+FvoPYQm+NrP6ExLUcQmh7CoUmhdLbxtrYJtbKWIrt&#10;vH3lU3Ob3Vlmv8lWo21ET52vHWtQswQEceFMzaWG7/37wwKED8gGG8ek4UIeVvntTYapcQN/Ub8L&#10;pYgh7FPUUIXQplL6oiKLfuZa4ugdXWcxxLErpelwiOG2kY9JMpcWa44fKmxpU1Fx2p2tho8Bh/WT&#10;euu3p+Pm8rt/+fzZKtL6/m5cv4IINIb/Y5jwIzrkkengzmy8aDTEIiFu1XMUk60WyyWIw6TmCcg8&#10;k9cN8j8AAAD//wMAUEsBAi0AFAAGAAgAAAAhALaDOJL+AAAA4QEAABMAAAAAAAAAAAAAAAAAAAAA&#10;AFtDb250ZW50X1R5cGVzXS54bWxQSwECLQAUAAYACAAAACEAOP0h/9YAAACUAQAACwAAAAAAAAAA&#10;AAAAAAAvAQAAX3JlbHMvLnJlbHNQSwECLQAUAAYACAAAACEA/JBL61QDAACKCQAADgAAAAAAAAAA&#10;AAAAAAAuAgAAZHJzL2Uyb0RvYy54bWxQSwECLQAUAAYACAAAACEABhloCt8AAAAJAQAADwAAAAAA&#10;AAAAAAAAAACuBQAAZHJzL2Rvd25yZXYueG1sUEsFBgAAAAAEAAQA8wAAALoGAAAAAA==&#10;">
              <v:shape id="Shape 97601"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ZWEvgAAANsAAAAPAAAAZHJzL2Rvd25yZXYueG1sRE9Ni8Iw&#10;EL0L/ocwgjdN7UG0a5RdQfDgZdVDj0Mz25ZtJt0k2vjvzYLgbR7vcza7aDpxJ+dbywoW8wwEcWV1&#10;y7WC6+UwW4HwAVljZ5kUPMjDbjsebbDQduBvup9DLVII+wIVNCH0hZS+asign9ueOHE/1hkMCbpa&#10;aodDCjedzLNsKQ22nBoa7GnfUPV7vhkFzq/zUhP3Pgxf+anEv/iIS6Wmk/j5ASJQDG/xy33UaX4O&#10;/7+kA+T2CQAA//8DAFBLAQItABQABgAIAAAAIQDb4fbL7gAAAIUBAAATAAAAAAAAAAAAAAAAAAAA&#10;AABbQ29udGVudF9UeXBlc10ueG1sUEsBAi0AFAAGAAgAAAAhAFr0LFu/AAAAFQEAAAsAAAAAAAAA&#10;AAAAAAAAHwEAAF9yZWxzLy5yZWxzUEsBAi0AFAAGAAgAAAAhAJ7hlYS+AAAA2wAAAA8AAAAAAAAA&#10;AAAAAAAABwIAAGRycy9kb3ducmV2LnhtbFBLBQYAAAAAAwADALcAAADyAgAAAAA=&#10;" path="m,l7555992,r,12705l,12705,,e" fillcolor="black" stroked="f" strokeweight="0">
                <v:stroke miterlimit="83231f" joinstyle="miter"/>
                <v:path arrowok="t" o:connecttype="custom" o:connectlocs="0,0;75559,0;75559,127;0,127;0,0" o:connectangles="0,0,0,0,0" textboxrect="0,0,7555992,12705"/>
              </v:shape>
              <w10:wrap type="square" anchorx="page" anchory="page"/>
            </v:group>
          </w:pict>
        </mc:Fallback>
      </mc:AlternateContent>
    </w:r>
  </w:p>
  <w:p w14:paraId="13D6A20A" w14:textId="04C56113" w:rsidR="00D9113C" w:rsidRDefault="00844280">
    <w:r>
      <w:rPr>
        <w:noProof/>
      </w:rPr>
      <mc:AlternateContent>
        <mc:Choice Requires="wpg">
          <w:drawing>
            <wp:anchor distT="0" distB="0" distL="114300" distR="114300" simplePos="0" relativeHeight="251669504" behindDoc="1" locked="0" layoutInCell="1" allowOverlap="1" wp14:anchorId="100BA8B4" wp14:editId="3AFC869F">
              <wp:simplePos x="0" y="0"/>
              <wp:positionH relativeFrom="page">
                <wp:posOffset>0</wp:posOffset>
              </wp:positionH>
              <wp:positionV relativeFrom="page">
                <wp:posOffset>0</wp:posOffset>
              </wp:positionV>
              <wp:extent cx="7555865" cy="10692130"/>
              <wp:effectExtent l="0" t="0" r="0" b="4445"/>
              <wp:wrapNone/>
              <wp:docPr id="9" name="Group 96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0692130"/>
                        <a:chOff x="0" y="0"/>
                        <a:chExt cx="75559" cy="106923"/>
                      </a:xfrm>
                    </wpg:grpSpPr>
                    <wps:wsp>
                      <wps:cNvPr id="10" name="Shape 97602"/>
                      <wps:cNvSpPr>
                        <a:spLocks/>
                      </wps:cNvSpPr>
                      <wps:spPr bwMode="auto">
                        <a:xfrm>
                          <a:off x="0" y="0"/>
                          <a:ext cx="75559" cy="106923"/>
                        </a:xfrm>
                        <a:custGeom>
                          <a:avLst/>
                          <a:gdLst>
                            <a:gd name="T0" fmla="*/ 0 w 7555992"/>
                            <a:gd name="T1" fmla="*/ 0 h 10692384"/>
                            <a:gd name="T2" fmla="*/ 7555992 w 7555992"/>
                            <a:gd name="T3" fmla="*/ 0 h 10692384"/>
                            <a:gd name="T4" fmla="*/ 7555992 w 7555992"/>
                            <a:gd name="T5" fmla="*/ 10692384 h 10692384"/>
                            <a:gd name="T6" fmla="*/ 0 w 7555992"/>
                            <a:gd name="T7" fmla="*/ 10692384 h 10692384"/>
                            <a:gd name="T8" fmla="*/ 0 w 7555992"/>
                            <a:gd name="T9" fmla="*/ 0 h 10692384"/>
                            <a:gd name="T10" fmla="*/ 0 w 7555992"/>
                            <a:gd name="T11" fmla="*/ 0 h 10692384"/>
                            <a:gd name="T12" fmla="*/ 7555992 w 7555992"/>
                            <a:gd name="T13" fmla="*/ 10692384 h 10692384"/>
                          </a:gdLst>
                          <a:ahLst/>
                          <a:cxnLst>
                            <a:cxn ang="0">
                              <a:pos x="T0" y="T1"/>
                            </a:cxn>
                            <a:cxn ang="0">
                              <a:pos x="T2" y="T3"/>
                            </a:cxn>
                            <a:cxn ang="0">
                              <a:pos x="T4" y="T5"/>
                            </a:cxn>
                            <a:cxn ang="0">
                              <a:pos x="T6" y="T7"/>
                            </a:cxn>
                            <a:cxn ang="0">
                              <a:pos x="T8" y="T9"/>
                            </a:cxn>
                          </a:cxnLst>
                          <a:rect l="T10" t="T11" r="T12" b="T13"/>
                          <a:pathLst>
                            <a:path w="7555992" h="10692384">
                              <a:moveTo>
                                <a:pt x="0" y="0"/>
                              </a:moveTo>
                              <a:lnTo>
                                <a:pt x="7555992" y="0"/>
                              </a:lnTo>
                              <a:lnTo>
                                <a:pt x="7555992" y="10692384"/>
                              </a:lnTo>
                              <a:lnTo>
                                <a:pt x="0" y="1069238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77DB0" id="Group 96692" o:spid="_x0000_s1026" style="position:absolute;margin-left:0;margin-top:0;width:594.95pt;height:841.9pt;z-index:-251646976;mso-position-horizontal-relative:page;mso-position-vertical-relative:page" coordsize="75559,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lPZQMAALkJAAAOAAAAZHJzL2Uyb0RvYy54bWykVttu2zgQfV9g/4Hg4wIbSY4vsRGnKNpN&#10;sEDbLVDvB9AUdUElUUvSlrNf3zPUJUwKp2nqB5kUD0cz5wxneP3mVFfsqIwtdbPlyUXMmWqkTssm&#10;3/J/d7d/XnFmnWhSUelGbfm9svzNze+/XXftRs10oatUGQYjjd107ZYXzrWbKLKyULWwF7pVDRYz&#10;bWrhMDV5lBrRwXpdRbM4XkadNmlrtFTW4u37fpHfePtZpqT7J8uscqzacvjm/NP4556e0c212ORG&#10;tEUpBzfEK7yoRdngo5Op98IJdjDld6bqUhptdeYupK4jnWWlVD4GRJPET6K5M/rQ+ljyTZe3E02g&#10;9glPrzYrPx0/G1amW77mrBE1JPJfZevlcj0jero23wB1Z9ov7WfTx4jhBy2/WixHT9dpnvdgtu8+&#10;6hQmxcFpT88pMzWZQODs5FW4n1RQJ8ckXq4Wi8XVcsGZxFoSw43kchBKFlDzu42y+CvYijimjZcU&#10;QCQ2/We9q4NrFBcyzj6Qan+N1C+FaJXXyhJdA6kJcq5n1a+z9WoZD6x62EipDfkMVshJC9pfz+R5&#10;OsRGHqy7U9orIo4frOtPQ4qR1zkdfN8hiqyucDD+iFjMOkYSrfv0QMpPsOQRrGBevMur+XDKJtws&#10;wA2mzhu9DMAxO290HuB+aBTZNQU0evmM7WUAfyb+VQB7gVWUxsmJZ6xCwQB2ngDKtQB4XqWXypT8&#10;lE5JKNSZ6HEU8zG7RDEmnDw1Q8ZhxAR1jthXi1ZbOuyUfigFu2Q4zUBRep4Bw2kCj0f/eTCShsCL&#10;F1lGFhB49SIwxCXwOgQjfLgzxGrQm6gr7Ug39KVdAl3QmXZEO3rTDoT689gKR1RRyDRkXV8i6fyx&#10;YqiQdMgIUOuj2mkPdU/qJD7+sFo1IWo8zuSxr7TAjojxv/X2QuSo8RDhCBz/+w29dD8Bffx9OEIx&#10;+yI+8UA0BpXL6qpMb8uqorCtyffvKsOOAtTe+t/g3yNY5TOo0bStbxH0Bg2iL7d9d9jr9B6l1+j+&#10;1oBbDgaFNv9z1uHGsOX2v4MwirPq7wbdY53M5ySln8wXqxkmJlzZhyuikTC15Y4j42n4zmGGLYfW&#10;lHmBLyVe0Ua/RfPMSqrN3r/eq2GCBuZH/n6A0aMLSDj3qIcb1803AAAA//8DAFBLAwQUAAYACAAA&#10;ACEAlHR5Hd4AAAAHAQAADwAAAGRycy9kb3ducmV2LnhtbEyPQWvCQBCF74X+h2UK3uomlUpMsxGR&#10;2pMU1ELpbcyOSTA7G7JrEv99Vy/tZXjDG977JluOphE9da62rCCeRiCIC6trLhV8HTbPCQjnkTU2&#10;lknBlRws88eHDFNtB95Rv/elCCHsUlRQed+mUrqiIoNualvi4J1sZ9CHtSul7nAI4aaRL1E0lwZr&#10;Dg0VtrSuqDjvL0bBx4DDaha/99vzaX39Obx+fm9jUmryNK7eQHga/d8x3PADOuSB6WgvrJ1oFIRH&#10;/H3evDhZLEAcg5onswRknsn//PkvAAAA//8DAFBLAQItABQABgAIAAAAIQC2gziS/gAAAOEBAAAT&#10;AAAAAAAAAAAAAAAAAAAAAABbQ29udGVudF9UeXBlc10ueG1sUEsBAi0AFAAGAAgAAAAhADj9If/W&#10;AAAAlAEAAAsAAAAAAAAAAAAAAAAALwEAAF9yZWxzLy5yZWxzUEsBAi0AFAAGAAgAAAAhAOGWuU9l&#10;AwAAuQkAAA4AAAAAAAAAAAAAAAAALgIAAGRycy9lMm9Eb2MueG1sUEsBAi0AFAAGAAgAAAAhAJR0&#10;eR3eAAAABwEAAA8AAAAAAAAAAAAAAAAAvwUAAGRycy9kb3ducmV2LnhtbFBLBQYAAAAABAAEAPMA&#10;AADKBgAAAAA=&#10;">
              <v:shape id="Shape 97602" o:spid="_x0000_s1027" style="position:absolute;width:75559;height:106923;visibility:visible;mso-wrap-style:square;v-text-anchor:top" coordsize="7555992,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SdxAAAANsAAAAPAAAAZHJzL2Rvd25yZXYueG1sRI9PawJB&#10;DMXvBb/DkIKXorMWLLJ1FBWk9iT+v4addGfpTmbZGXX99s1B6C3hvbz3y3Te+VrdqI1VYAOjYQaK&#10;uAi24tLA8bAeTEDFhGyxDkwGHhRhPuu9TDG34c47uu1TqSSEY44GXEpNrnUsHHmMw9AQi/YTWo9J&#10;1rbUtsW7hPtav2fZh/ZYsTQ4bGjlqPjdX72Bwh03pyVdD+O3td1tz+Ov78XkYkz/tVt8gkrUpX/z&#10;83pjBV/o5RcZQM/+AAAA//8DAFBLAQItABQABgAIAAAAIQDb4fbL7gAAAIUBAAATAAAAAAAAAAAA&#10;AAAAAAAAAABbQ29udGVudF9UeXBlc10ueG1sUEsBAi0AFAAGAAgAAAAhAFr0LFu/AAAAFQEAAAsA&#10;AAAAAAAAAAAAAAAAHwEAAF9yZWxzLy5yZWxzUEsBAi0AFAAGAAgAAAAhAMMmpJ3EAAAA2wAAAA8A&#10;AAAAAAAAAAAAAAAABwIAAGRycy9kb3ducmV2LnhtbFBLBQYAAAAAAwADALcAAAD4AgAAAAA=&#10;" path="m,l7555992,r,10692384l,10692384,,e" stroked="f" strokeweight="0">
                <v:stroke miterlimit="83231f" joinstyle="miter"/>
                <v:path arrowok="t" o:connecttype="custom" o:connectlocs="0,0;75559,0;75559,106923;0,106923;0,0" o:connectangles="0,0,0,0,0" textboxrect="0,0,7555992,1069238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82D9" w14:textId="77777777" w:rsidR="00D9113C" w:rsidRDefault="00D911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9635" w14:textId="77777777" w:rsidR="00D9113C" w:rsidRDefault="00D9113C">
    <w:pPr>
      <w:spacing w:line="216" w:lineRule="auto"/>
    </w:pPr>
    <w:r>
      <w:rPr>
        <w:sz w:val="16"/>
      </w:rPr>
      <w:t>Об утверждении Административного регламента предоставления муниципальной услуги "Предоставление земельных</w:t>
    </w:r>
    <w:r>
      <w:rPr>
        <w:sz w:val="16"/>
      </w:rPr>
      <w:tab/>
      <w:t xml:space="preserve">Страница </w:t>
    </w:r>
    <w:r>
      <w:fldChar w:fldCharType="begin"/>
    </w:r>
    <w:r>
      <w:instrText xml:space="preserve"> PAGE   \* MERGEFORMAT </w:instrText>
    </w:r>
    <w:r>
      <w:fldChar w:fldCharType="separate"/>
    </w:r>
    <w:r>
      <w:rPr>
        <w:sz w:val="16"/>
      </w:rPr>
      <w:t>10</w:t>
    </w:r>
    <w:r>
      <w:rPr>
        <w:sz w:val="16"/>
      </w:rPr>
      <w:fldChar w:fldCharType="end"/>
    </w:r>
    <w:r>
      <w:rPr>
        <w:sz w:val="16"/>
      </w:rPr>
      <w:t xml:space="preserve">участков, находящихся в муниципальной собственности, и земельных участков, государственная собственность на которые не разграничена, на торгах" (с изменениями на 27 ноября 2019 года) </w:t>
    </w:r>
  </w:p>
  <w:p w14:paraId="42256737" w14:textId="77777777" w:rsidR="00D9113C" w:rsidRDefault="00D9113C">
    <w:pPr>
      <w:spacing w:after="194"/>
    </w:pPr>
    <w:r>
      <w:rPr>
        <w:i/>
        <w:sz w:val="16"/>
      </w:rPr>
      <w:t xml:space="preserve">Постановление Администрации города Орла Орловской области от 07 июня 2017 г. № 2412 </w:t>
    </w:r>
  </w:p>
  <w:p w14:paraId="2FF57B67" w14:textId="5783521B" w:rsidR="00D9113C" w:rsidRDefault="00844280">
    <w:pPr>
      <w:spacing w:line="276" w:lineRule="auto"/>
      <w:jc w:val="right"/>
    </w:pPr>
    <w:r>
      <w:rPr>
        <w:noProof/>
      </w:rPr>
      <mc:AlternateContent>
        <mc:Choice Requires="wpg">
          <w:drawing>
            <wp:anchor distT="0" distB="0" distL="114300" distR="114300" simplePos="0" relativeHeight="251672576" behindDoc="0" locked="0" layoutInCell="1" allowOverlap="1" wp14:anchorId="6AF4DBCC" wp14:editId="6596713E">
              <wp:simplePos x="0" y="0"/>
              <wp:positionH relativeFrom="page">
                <wp:posOffset>0</wp:posOffset>
              </wp:positionH>
              <wp:positionV relativeFrom="page">
                <wp:posOffset>723900</wp:posOffset>
              </wp:positionV>
              <wp:extent cx="7555865" cy="12700"/>
              <wp:effectExtent l="0" t="0" r="0" b="0"/>
              <wp:wrapSquare wrapText="bothSides"/>
              <wp:docPr id="5" name="Group 96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2700"/>
                        <a:chOff x="0" y="0"/>
                        <a:chExt cx="75559" cy="127"/>
                      </a:xfrm>
                    </wpg:grpSpPr>
                    <wps:wsp>
                      <wps:cNvPr id="6" name="Shape 97597"/>
                      <wps:cNvSpPr>
                        <a:spLocks/>
                      </wps:cNvSpPr>
                      <wps:spPr bwMode="auto">
                        <a:xfrm>
                          <a:off x="0" y="0"/>
                          <a:ext cx="75559" cy="127"/>
                        </a:xfrm>
                        <a:custGeom>
                          <a:avLst/>
                          <a:gdLst>
                            <a:gd name="T0" fmla="*/ 0 w 7555992"/>
                            <a:gd name="T1" fmla="*/ 0 h 12705"/>
                            <a:gd name="T2" fmla="*/ 7555992 w 7555992"/>
                            <a:gd name="T3" fmla="*/ 0 h 12705"/>
                            <a:gd name="T4" fmla="*/ 7555992 w 7555992"/>
                            <a:gd name="T5" fmla="*/ 12705 h 12705"/>
                            <a:gd name="T6" fmla="*/ 0 w 7555992"/>
                            <a:gd name="T7" fmla="*/ 12705 h 12705"/>
                            <a:gd name="T8" fmla="*/ 0 w 7555992"/>
                            <a:gd name="T9" fmla="*/ 0 h 12705"/>
                            <a:gd name="T10" fmla="*/ 0 w 7555992"/>
                            <a:gd name="T11" fmla="*/ 0 h 12705"/>
                            <a:gd name="T12" fmla="*/ 7555992 w 7555992"/>
                            <a:gd name="T13" fmla="*/ 12705 h 12705"/>
                          </a:gdLst>
                          <a:ahLst/>
                          <a:cxnLst>
                            <a:cxn ang="0">
                              <a:pos x="T0" y="T1"/>
                            </a:cxn>
                            <a:cxn ang="0">
                              <a:pos x="T2" y="T3"/>
                            </a:cxn>
                            <a:cxn ang="0">
                              <a:pos x="T4" y="T5"/>
                            </a:cxn>
                            <a:cxn ang="0">
                              <a:pos x="T6" y="T7"/>
                            </a:cxn>
                            <a:cxn ang="0">
                              <a:pos x="T8" y="T9"/>
                            </a:cxn>
                          </a:cxnLst>
                          <a:rect l="T10" t="T11" r="T12" b="T13"/>
                          <a:pathLst>
                            <a:path w="7555992" h="12705">
                              <a:moveTo>
                                <a:pt x="0" y="0"/>
                              </a:moveTo>
                              <a:lnTo>
                                <a:pt x="7555992" y="0"/>
                              </a:lnTo>
                              <a:lnTo>
                                <a:pt x="7555992" y="12705"/>
                              </a:lnTo>
                              <a:lnTo>
                                <a:pt x="0" y="1270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9F2F9" id="Group 96487" o:spid="_x0000_s1026" style="position:absolute;margin-left:0;margin-top:57pt;width:594.95pt;height:1pt;z-index:251672576;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STwMAAIgJAAAOAAAAZHJzL2Uyb0RvYy54bWykVttu2zAMfR+wfxD0OGC1neZSG3WKoV2L&#10;AbsUqPcBiixfMNvyJCVO9/UjZcdVUqTNujw4knlEkTy8+PJqW1dkI5QuZRPT4MynRDRcpmWTx/Rn&#10;cvvxghJtWJOySjYipo9C06vl+3eXXRuJiSxklQpFQEmjo66NaWFMG3me5oWomT6TrWhAmElVMwNb&#10;lXupYh1orytv4vtzr5MqbZXkQmt4e9ML6dLqzzLBzY8s08KQKqZgm7FPZZ8rfHrLSxblirVFyQcz&#10;2BusqFnZwKWjqhtmGFmr8pmquuRKapmZMy5rT2ZZyYX1AbwJ/ANv7pRct9aXPOrydgwThPYgTm9W&#10;y79v7hUp05jOKGlYDRTZW0k4n14sMDxdm0eAulPtQ3uveh9h+VXyXxrE3qEc93kPJqvum0xBJVsb&#10;acOzzVSNKsBxsrUsPI4siK0hHF4uZrPZxRzM4SALJgt/YIkXQOWzU7z47JwLx1Nousei/kJr5GAU&#10;egS5pp/Cqf8vnA8Fa4VlSWOghnDOd+G0YhIuZuEQTovaxVK7gXQkaKOGeL89hEdCwSK+1uZOSMsD&#10;23zVpq+BFFaW3XTIgwTqJasrKIcPHvFJR5CYMJwMNTPCgj1YQZCy2SFo4oAGPcc1njtgnxzROHVA&#10;r2qEbBpdsfYd0wq0jcAXfF44sBf1Qfs7RR+Q5cCOeBycSshJjAT/REngcvLMYyi0fJc/rNilFN82&#10;Q07BijCcCL7tAq3UWMeYYFDiSTDUKqAwAY+AwVwEn58EhuRAsE1DMO5lzcA5gm15vgoGQhEcumb0&#10;hwZfFcwcnDYJ0gXzJgmADpg4CQYcZk4CobQV1zKDoUKXcUm6vvVhhZGi73wzG65abkQiLc4c9D+4&#10;+UlaNS5qV61oru2ggN0hdv+t1ecix+I9iu5JOxW3fzMoRVdtZx7dh5duS9KyKtPbsqrQYa3y1XWl&#10;yIbh/La/IfB7sMomTiPxWN/38Q10/b6J9i1/JdNHaKhK9h8B8NECi0KqP5R08AEQU/17zZSgpPrS&#10;wEgIg+kUGbSb6WwxgY1yJStXwhoOqmJqKCQ6Lq8N7ODIulVlXsBNgeWykZ9gFmYlNl1rX2/VsIGp&#10;ZFd23MNq73vC3VvU0wfU8i8AAAD//wMAUEsDBBQABgAIAAAAIQAGGWgK3wAAAAkBAAAPAAAAZHJz&#10;L2Rvd25yZXYueG1sTI/NasMwEITvhb6D2EJvjaz+hMS1HEJoewqFJoXS28ba2CbWyliK7bx95VNz&#10;m91ZZr/JVqNtRE+drx1rULMEBHHhTM2lhu/9+8MChA/IBhvHpOFCHlb57U2GqXEDf1G/C6WIIexT&#10;1FCF0KZS+qIii37mWuLoHV1nMcSxK6XpcIjhtpGPSTKXFmuOHypsaVNRcdqdrYaPAYf1k3rrt6fj&#10;5vK7f/n82SrS+v5uXL+CCDSG/2OY8CM65JHp4M5svGg0xCIhbtVzFJOtFssliMOk5gnIPJPXDfI/&#10;AAAA//8DAFBLAQItABQABgAIAAAAIQC2gziS/gAAAOEBAAATAAAAAAAAAAAAAAAAAAAAAABbQ29u&#10;dGVudF9UeXBlc10ueG1sUEsBAi0AFAAGAAgAAAAhADj9If/WAAAAlAEAAAsAAAAAAAAAAAAAAAAA&#10;LwEAAF9yZWxzLy5yZWxzUEsBAi0AFAAGAAgAAAAhACmE8lJPAwAAiAkAAA4AAAAAAAAAAAAAAAAA&#10;LgIAAGRycy9lMm9Eb2MueG1sUEsBAi0AFAAGAAgAAAAhAAYZaArfAAAACQEAAA8AAAAAAAAAAAAA&#10;AAAAqQUAAGRycy9kb3ducmV2LnhtbFBLBQYAAAAABAAEAPMAAAC1BgAAAAA=&#10;">
              <v:shape id="Shape 97597"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g0wQAAANoAAAAPAAAAZHJzL2Rvd25yZXYueG1sRI8xa8Mw&#10;FIT3QP+DeIVusVwPJnGjhLQQ6NClbgePD+vVNrGeXEmJ5X9fFQIZj7v7jtsdohnFlZwfLCt4znIQ&#10;xK3VA3cKvr9O6w0IH5A1jpZJwUIeDvuH1Q4rbWf+pGsdOpEg7CtU0IcwVVL6tieDPrMTcfJ+rDMY&#10;knSd1A7nBDejLPK8lAYHTgs9TvTWU3uuL0aB89ui0cSTD/Nr8dHgb1xiqdTTYzy+gAgUwz18a79r&#10;BSX8X0k3QO7/AAAA//8DAFBLAQItABQABgAIAAAAIQDb4fbL7gAAAIUBAAATAAAAAAAAAAAAAAAA&#10;AAAAAABbQ29udGVudF9UeXBlc10ueG1sUEsBAi0AFAAGAAgAAAAhAFr0LFu/AAAAFQEAAAsAAAAA&#10;AAAAAAAAAAAAHwEAAF9yZWxzLy5yZWxzUEsBAi0AFAAGAAgAAAAhAAtiODTBAAAA2gAAAA8AAAAA&#10;AAAAAAAAAAAABwIAAGRycy9kb3ducmV2LnhtbFBLBQYAAAAAAwADALcAAAD1AgAAAAA=&#10;" path="m,l7555992,r,12705l,12705,,e" fillcolor="black" stroked="f" strokeweight="0">
                <v:stroke miterlimit="83231f" joinstyle="miter"/>
                <v:path arrowok="t" o:connecttype="custom" o:connectlocs="0,0;75559,0;75559,127;0,127;0,0" o:connectangles="0,0,0,0,0" textboxrect="0,0,7555992,12705"/>
              </v:shape>
              <w10:wrap type="square" anchorx="page" anchory="page"/>
            </v:group>
          </w:pict>
        </mc:Fallback>
      </mc:AlternateContent>
    </w:r>
  </w:p>
  <w:p w14:paraId="778BF0C3" w14:textId="41729F3D" w:rsidR="00D9113C" w:rsidRDefault="00844280">
    <w:r>
      <w:rPr>
        <w:noProof/>
      </w:rPr>
      <mc:AlternateContent>
        <mc:Choice Requires="wpg">
          <w:drawing>
            <wp:anchor distT="0" distB="0" distL="114300" distR="114300" simplePos="0" relativeHeight="251673600" behindDoc="1" locked="0" layoutInCell="1" allowOverlap="1" wp14:anchorId="4EA11360" wp14:editId="41B114AA">
              <wp:simplePos x="0" y="0"/>
              <wp:positionH relativeFrom="page">
                <wp:posOffset>0</wp:posOffset>
              </wp:positionH>
              <wp:positionV relativeFrom="page">
                <wp:posOffset>0</wp:posOffset>
              </wp:positionV>
              <wp:extent cx="7555865" cy="10692130"/>
              <wp:effectExtent l="0" t="0" r="0" b="4445"/>
              <wp:wrapNone/>
              <wp:docPr id="3" name="Group 96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0692130"/>
                        <a:chOff x="0" y="0"/>
                        <a:chExt cx="75559" cy="106923"/>
                      </a:xfrm>
                    </wpg:grpSpPr>
                    <wps:wsp>
                      <wps:cNvPr id="4" name="Shape 97598"/>
                      <wps:cNvSpPr>
                        <a:spLocks/>
                      </wps:cNvSpPr>
                      <wps:spPr bwMode="auto">
                        <a:xfrm>
                          <a:off x="0" y="0"/>
                          <a:ext cx="75559" cy="106923"/>
                        </a:xfrm>
                        <a:custGeom>
                          <a:avLst/>
                          <a:gdLst>
                            <a:gd name="T0" fmla="*/ 0 w 7555992"/>
                            <a:gd name="T1" fmla="*/ 0 h 10692384"/>
                            <a:gd name="T2" fmla="*/ 7555992 w 7555992"/>
                            <a:gd name="T3" fmla="*/ 0 h 10692384"/>
                            <a:gd name="T4" fmla="*/ 7555992 w 7555992"/>
                            <a:gd name="T5" fmla="*/ 10692384 h 10692384"/>
                            <a:gd name="T6" fmla="*/ 0 w 7555992"/>
                            <a:gd name="T7" fmla="*/ 10692384 h 10692384"/>
                            <a:gd name="T8" fmla="*/ 0 w 7555992"/>
                            <a:gd name="T9" fmla="*/ 0 h 10692384"/>
                            <a:gd name="T10" fmla="*/ 0 w 7555992"/>
                            <a:gd name="T11" fmla="*/ 0 h 10692384"/>
                            <a:gd name="T12" fmla="*/ 7555992 w 7555992"/>
                            <a:gd name="T13" fmla="*/ 10692384 h 10692384"/>
                          </a:gdLst>
                          <a:ahLst/>
                          <a:cxnLst>
                            <a:cxn ang="0">
                              <a:pos x="T0" y="T1"/>
                            </a:cxn>
                            <a:cxn ang="0">
                              <a:pos x="T2" y="T3"/>
                            </a:cxn>
                            <a:cxn ang="0">
                              <a:pos x="T4" y="T5"/>
                            </a:cxn>
                            <a:cxn ang="0">
                              <a:pos x="T6" y="T7"/>
                            </a:cxn>
                            <a:cxn ang="0">
                              <a:pos x="T8" y="T9"/>
                            </a:cxn>
                          </a:cxnLst>
                          <a:rect l="T10" t="T11" r="T12" b="T13"/>
                          <a:pathLst>
                            <a:path w="7555992" h="10692384">
                              <a:moveTo>
                                <a:pt x="0" y="0"/>
                              </a:moveTo>
                              <a:lnTo>
                                <a:pt x="7555992" y="0"/>
                              </a:lnTo>
                              <a:lnTo>
                                <a:pt x="7555992" y="10692384"/>
                              </a:lnTo>
                              <a:lnTo>
                                <a:pt x="0" y="1069238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58CF8" id="Group 96489" o:spid="_x0000_s1026" style="position:absolute;margin-left:0;margin-top:0;width:594.95pt;height:841.9pt;z-index:-251642880;mso-position-horizontal-relative:page;mso-position-vertical-relative:page" coordsize="75559,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u8XQMAALgJAAAOAAAAZHJzL2Uyb0RvYy54bWykVslu2zAQvRfoPxA8FmhkeZcQOSiSJijQ&#10;JUDcD6ApakElkSVpy+nXd4ZaIjtw6qQ6SKT4OJx5s/Hyal8WZCe0yWUVUf9iRImouIzzKo3oz/Xt&#10;xyUlxrIqZoWsREQfhaFXq/fvLmsVirHMZBELTUBIZcJaRTSzVoWeZ3gmSmYupBIVLCZSl8zCVKde&#10;rFkN0svCG49Gc6+WOlZacmEM/L1pFunKyU8Swe2PJDHCkiKioJt1b+3eG3x7q0sWppqpLOetGuwN&#10;WpQsr+DQXtQNs4xsdf5MVJlzLY1M7AWXpSeTJOfC2QDW+KMja+603CpnSxrWqeppAmqPeHqzWP59&#10;d69JHkd0QknFSnCRO5UE8+kyQHpqlYaAutPqQd3rxkYYfpX8l4Fl73gd52kDJpv6m4xBJNta6ejZ&#10;J7pEEWA42TsvPPZeEHtLOPxczGaz5XxGCYc1fzQPxv6kdRTPwJvPNvLs82BrMNg4QQM8FjbHOlVb&#10;1dAuiDjzRKr5P1IfMqaE85VBulpSpx2pbpkEi1mwbEh1qI5RM6RzsII6GmD97USeZoOFfGvsnZDO&#10;IWz31dgmGWIYOTfHbUCsIXGSsoC8+OCREakJeigIxm3y9DD/AJYR57vJcnqMGw9wrajTQiEsB2ef&#10;FgpM97h/CoXg6sGdluS07PkA/oL9iwHsDKlQGXslXpAKHhzATivpn+ulc93kv8pP/tBRJ6yHTEy7&#10;6GJZF3B8X7URByPCsHGMXLFQ0mCuY/hBJVj7bTIDCsPzBBiURnCX+S+DIWgQPDtLMkQBghdngcG5&#10;CHYVFMx2ajTf1lYNrQmb0hr9Bm1p7YNfoDGtkXZoTWsg1OWjYhapQpNxSOqmQmL+kawtkJhkCCjl&#10;Tqylg9qjMgmHP60W1RDVpTNq7AotYDtE91VO3hDZ+bilowN232ZD47pXQA/PB0XQZlfDex6QxkHl&#10;MrLI49u8KNBso9PNdaHJjgG1t+5p9TuAFS6CKonbmg6Bf6A/NOW2aQ4bGT9C6dWyuTTAJQcGmdR/&#10;KKnhwhBR83vLtKCk+FJB8wj86RRd6SbT2WIMEz1c2QxXWMVBVEQthYjH4bWFGWzZKp2nGZzkO49W&#10;8hP0ziTH2uz0a7RqJ9C/3MhdD2B0cP8Yzh3q6cK1+gsAAP//AwBQSwMEFAAGAAgAAAAhAJR0eR3e&#10;AAAABwEAAA8AAABkcnMvZG93bnJldi54bWxMj0FrwkAQhe+F/odlCt7qJpVKTLMRkdqTFNRC6W3M&#10;jkkwOxuyaxL/fVcv7WV4wxve+yZbjqYRPXWutqwgnkYgiAuray4VfB02zwkI55E1NpZJwZUcLPPH&#10;hwxTbQfeUb/3pQgh7FJUUHnfplK6oiKDbmpb4uCdbGfQh7Urpe5wCOGmkS9RNJcGaw4NFba0rqg4&#10;7y9GwceAw2oWv/fb82l9/Tm8fn5vY1Jq8jSu3kB4Gv3fMdzwAzrkgeloL6ydaBSER/x93rw4WSxA&#10;HIOaJ7MEZJ7J//z5LwAAAP//AwBQSwECLQAUAAYACAAAACEAtoM4kv4AAADhAQAAEwAAAAAAAAAA&#10;AAAAAAAAAAAAW0NvbnRlbnRfVHlwZXNdLnhtbFBLAQItABQABgAIAAAAIQA4/SH/1gAAAJQBAAAL&#10;AAAAAAAAAAAAAAAAAC8BAABfcmVscy8ucmVsc1BLAQItABQABgAIAAAAIQBt6Gu8XQMAALgJAAAO&#10;AAAAAAAAAAAAAAAAAC4CAABkcnMvZTJvRG9jLnhtbFBLAQItABQABgAIAAAAIQCUdHkd3gAAAAcB&#10;AAAPAAAAAAAAAAAAAAAAALcFAABkcnMvZG93bnJldi54bWxQSwUGAAAAAAQABADzAAAAwgYAAAAA&#10;">
              <v:shape id="Shape 97598" o:spid="_x0000_s1027" style="position:absolute;width:75559;height:106923;visibility:visible;mso-wrap-style:square;v-text-anchor:top" coordsize="7555992,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7dwgAAANoAAAAPAAAAZHJzL2Rvd25yZXYueG1sRI9Pi8Iw&#10;FMTvC36H8AQvi6YrKlKNoguinhb/Xx/Nsyk2L6WJ2v32G2HB4zAzv2Gm88aW4kG1Lxwr+OolIIgz&#10;pwvOFRwPq+4YhA/IGkvHpOCXPMxnrY8ppto9eUePfchFhLBPUYEJoUql9Jkhi77nKuLoXV1tMURZ&#10;51LX+IxwW8p+koykxYLjgsGKvg1lt/3dKsjMcXNa0v0w/Fzp3c95uN4uxhelOu1mMQERqAnv8H97&#10;oxUM4HUl3gA5+wMAAP//AwBQSwECLQAUAAYACAAAACEA2+H2y+4AAACFAQAAEwAAAAAAAAAAAAAA&#10;AAAAAAAAW0NvbnRlbnRfVHlwZXNdLnhtbFBLAQItABQABgAIAAAAIQBa9CxbvwAAABUBAAALAAAA&#10;AAAAAAAAAAAAAB8BAABfcmVscy8ucmVsc1BLAQItABQABgAIAAAAIQDDaZ7dwgAAANoAAAAPAAAA&#10;AAAAAAAAAAAAAAcCAABkcnMvZG93bnJldi54bWxQSwUGAAAAAAMAAwC3AAAA9gIAAAAA&#10;" path="m,l7555992,r,10692384l,10692384,,e" stroked="f" strokeweight="0">
                <v:stroke miterlimit="83231f" joinstyle="miter"/>
                <v:path arrowok="t" o:connecttype="custom" o:connectlocs="0,0;75559,0;75559,106923;0,106923;0,0" o:connectangles="0,0,0,0,0" textboxrect="0,0,7555992,1069238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right"/>
      <w:pPr>
        <w:tabs>
          <w:tab w:val="num" w:pos="0"/>
        </w:tabs>
        <w:ind w:left="720" w:hanging="360"/>
      </w:pPr>
      <w:rPr>
        <w:u w:val="none"/>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2" w15:restartNumberingAfterBreak="0">
    <w:nsid w:val="0D941351"/>
    <w:multiLevelType w:val="hybridMultilevel"/>
    <w:tmpl w:val="7E667E6C"/>
    <w:lvl w:ilvl="0" w:tplc="799E1658">
      <w:start w:val="1"/>
      <w:numFmt w:val="bullet"/>
      <w:lvlText w:val="-"/>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71449F6">
      <w:start w:val="1"/>
      <w:numFmt w:val="bullet"/>
      <w:lvlText w:val="o"/>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662914">
      <w:start w:val="1"/>
      <w:numFmt w:val="bullet"/>
      <w:lvlText w:val="▪"/>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901478">
      <w:start w:val="1"/>
      <w:numFmt w:val="bullet"/>
      <w:lvlText w:val="•"/>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D88738">
      <w:start w:val="1"/>
      <w:numFmt w:val="bullet"/>
      <w:lvlText w:val="o"/>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D6044C">
      <w:start w:val="1"/>
      <w:numFmt w:val="bullet"/>
      <w:lvlText w:val="▪"/>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8649DA">
      <w:start w:val="1"/>
      <w:numFmt w:val="bullet"/>
      <w:lvlText w:val="•"/>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F2289C">
      <w:start w:val="1"/>
      <w:numFmt w:val="bullet"/>
      <w:lvlText w:val="o"/>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7089F0">
      <w:start w:val="1"/>
      <w:numFmt w:val="bullet"/>
      <w:lvlText w:val="▪"/>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42925FE"/>
    <w:multiLevelType w:val="hybridMultilevel"/>
    <w:tmpl w:val="60923F38"/>
    <w:lvl w:ilvl="0" w:tplc="B94E66E2">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046CE6">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1C0464">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AAC93E">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5AB664">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6C5268">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72B844">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9C53A6">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94C5BE">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9FB7A5C"/>
    <w:multiLevelType w:val="hybridMultilevel"/>
    <w:tmpl w:val="E5905798"/>
    <w:lvl w:ilvl="0" w:tplc="C07266F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0EB5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63488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6657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B0B1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94D9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4BD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A69E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B640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EB364B5"/>
    <w:multiLevelType w:val="hybridMultilevel"/>
    <w:tmpl w:val="72C8DCA0"/>
    <w:lvl w:ilvl="0" w:tplc="9B9427FC">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D48C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700D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BEC0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9C8E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40B7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828A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56F9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8484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21DB78D8"/>
    <w:multiLevelType w:val="multilevel"/>
    <w:tmpl w:val="7010B544"/>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4"/>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9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4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257C2C62"/>
    <w:multiLevelType w:val="multilevel"/>
    <w:tmpl w:val="B66E30B6"/>
    <w:lvl w:ilvl="0">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862660A"/>
    <w:multiLevelType w:val="hybridMultilevel"/>
    <w:tmpl w:val="A21226F4"/>
    <w:lvl w:ilvl="0" w:tplc="C0D2CBB4">
      <w:start w:val="1"/>
      <w:numFmt w:val="bullet"/>
      <w:lvlText w:val="-"/>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3A2096">
      <w:start w:val="1"/>
      <w:numFmt w:val="bullet"/>
      <w:lvlText w:val="o"/>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883AE0">
      <w:start w:val="1"/>
      <w:numFmt w:val="bullet"/>
      <w:lvlText w:val="▪"/>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6867D6">
      <w:start w:val="1"/>
      <w:numFmt w:val="bullet"/>
      <w:lvlText w:val="•"/>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6EAAA4">
      <w:start w:val="1"/>
      <w:numFmt w:val="bullet"/>
      <w:lvlText w:val="o"/>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D2C2EC4">
      <w:start w:val="1"/>
      <w:numFmt w:val="bullet"/>
      <w:lvlText w:val="▪"/>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F62BF2">
      <w:start w:val="1"/>
      <w:numFmt w:val="bullet"/>
      <w:lvlText w:val="•"/>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90A7E8">
      <w:start w:val="1"/>
      <w:numFmt w:val="bullet"/>
      <w:lvlText w:val="o"/>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0A61A8">
      <w:start w:val="1"/>
      <w:numFmt w:val="bullet"/>
      <w:lvlText w:val="▪"/>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28754D82"/>
    <w:multiLevelType w:val="hybridMultilevel"/>
    <w:tmpl w:val="7AFECCB2"/>
    <w:lvl w:ilvl="0" w:tplc="784C8908">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26EF5A">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280058">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A63356">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C09BB2">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E4A38A">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BC44F12">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B2E982">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003828">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2E702C85"/>
    <w:multiLevelType w:val="hybridMultilevel"/>
    <w:tmpl w:val="474CB47C"/>
    <w:lvl w:ilvl="0" w:tplc="9ABEFB96">
      <w:start w:val="1"/>
      <w:numFmt w:val="bullet"/>
      <w:lvlText w:val="-"/>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8E5238">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509DAA">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648B51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7E2E9A">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AE35D0">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6E888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5265E8A">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804CAFA">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EF366C5"/>
    <w:multiLevelType w:val="hybridMultilevel"/>
    <w:tmpl w:val="279C0EC6"/>
    <w:lvl w:ilvl="0" w:tplc="E29035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0E1EC9"/>
    <w:multiLevelType w:val="multilevel"/>
    <w:tmpl w:val="686C728C"/>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3"/>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3"/>
      <w:numFmt w:val="decimal"/>
      <w:lvlRestart w:val="0"/>
      <w:lvlText w:val="%1.%2.%3."/>
      <w:lvlJc w:val="left"/>
      <w:pPr>
        <w:ind w:left="9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4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3D3B3956"/>
    <w:multiLevelType w:val="hybridMultilevel"/>
    <w:tmpl w:val="CE24EC14"/>
    <w:lvl w:ilvl="0" w:tplc="5394CF9E">
      <w:start w:val="1"/>
      <w:numFmt w:val="bullet"/>
      <w:lvlText w:val="-"/>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2099B0">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E826B4">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74CC4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92539C">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C06C20">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3C825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B22F7E">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7E5560">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FFB35EA"/>
    <w:multiLevelType w:val="hybridMultilevel"/>
    <w:tmpl w:val="1AC67942"/>
    <w:lvl w:ilvl="0" w:tplc="7D6652AA">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EAB9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588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8AF1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DC61F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7EE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32C4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D0E3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1018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47D742E3"/>
    <w:multiLevelType w:val="hybridMultilevel"/>
    <w:tmpl w:val="7F30E020"/>
    <w:lvl w:ilvl="0" w:tplc="B30EA340">
      <w:start w:val="1"/>
      <w:numFmt w:val="decimal"/>
      <w:lvlText w:val="%1."/>
      <w:lvlJc w:val="left"/>
      <w:pPr>
        <w:ind w:left="297"/>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1" w:tplc="6F42B908">
      <w:start w:val="1"/>
      <w:numFmt w:val="lowerLetter"/>
      <w:lvlText w:val="%2"/>
      <w:lvlJc w:val="left"/>
      <w:pPr>
        <w:ind w:left="10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2" w:tplc="EB6E83BA">
      <w:start w:val="1"/>
      <w:numFmt w:val="lowerRoman"/>
      <w:lvlText w:val="%3"/>
      <w:lvlJc w:val="left"/>
      <w:pPr>
        <w:ind w:left="18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3" w:tplc="E9A4D30A">
      <w:start w:val="1"/>
      <w:numFmt w:val="decimal"/>
      <w:lvlText w:val="%4"/>
      <w:lvlJc w:val="left"/>
      <w:pPr>
        <w:ind w:left="25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4" w:tplc="DE34024A">
      <w:start w:val="1"/>
      <w:numFmt w:val="lowerLetter"/>
      <w:lvlText w:val="%5"/>
      <w:lvlJc w:val="left"/>
      <w:pPr>
        <w:ind w:left="324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5" w:tplc="49501936">
      <w:start w:val="1"/>
      <w:numFmt w:val="lowerRoman"/>
      <w:lvlText w:val="%6"/>
      <w:lvlJc w:val="left"/>
      <w:pPr>
        <w:ind w:left="396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6" w:tplc="9AAE71C8">
      <w:start w:val="1"/>
      <w:numFmt w:val="decimal"/>
      <w:lvlText w:val="%7"/>
      <w:lvlJc w:val="left"/>
      <w:pPr>
        <w:ind w:left="468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7" w:tplc="93A251F6">
      <w:start w:val="1"/>
      <w:numFmt w:val="lowerLetter"/>
      <w:lvlText w:val="%8"/>
      <w:lvlJc w:val="left"/>
      <w:pPr>
        <w:ind w:left="540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lvl w:ilvl="8" w:tplc="CE8C5C9A">
      <w:start w:val="1"/>
      <w:numFmt w:val="lowerRoman"/>
      <w:lvlText w:val="%9"/>
      <w:lvlJc w:val="left"/>
      <w:pPr>
        <w:ind w:left="6120"/>
      </w:pPr>
      <w:rPr>
        <w:rFonts w:ascii="Courier New" w:eastAsia="Courier New" w:hAnsi="Courier New" w:cs="Courier New"/>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4C837FF5"/>
    <w:multiLevelType w:val="hybridMultilevel"/>
    <w:tmpl w:val="3F88CAEE"/>
    <w:lvl w:ilvl="0" w:tplc="875657BC">
      <w:start w:val="1"/>
      <w:numFmt w:val="decimal"/>
      <w:lvlText w:val="%1)"/>
      <w:lvlJc w:val="left"/>
      <w:pPr>
        <w:ind w:left="8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3C51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1063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7FA38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1653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5444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707E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EA65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FA66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F9D1312"/>
    <w:multiLevelType w:val="multilevel"/>
    <w:tmpl w:val="8CE260AA"/>
    <w:lvl w:ilvl="0">
      <w:start w:val="2"/>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9"/>
      <w:numFmt w:val="decimal"/>
      <w:lvlRestart w:val="0"/>
      <w:lvlText w:val="%1.%2."/>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53651322"/>
    <w:multiLevelType w:val="multilevel"/>
    <w:tmpl w:val="4D922DB4"/>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5"/>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53B46E25"/>
    <w:multiLevelType w:val="hybridMultilevel"/>
    <w:tmpl w:val="A6300ADA"/>
    <w:lvl w:ilvl="0" w:tplc="950C8A9C">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7A2F60">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3CCF80">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E4A7A2">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D009C4">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F236C4">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7EE666">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829C2C">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FE576C">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54446B97"/>
    <w:multiLevelType w:val="multilevel"/>
    <w:tmpl w:val="B6961D1A"/>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5"/>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4"/>
      <w:numFmt w:val="decimal"/>
      <w:lvlRestart w:val="0"/>
      <w:lvlText w:val="%1.%2.%3."/>
      <w:lvlJc w:val="left"/>
      <w:pPr>
        <w:ind w:left="9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4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5D357FD9"/>
    <w:multiLevelType w:val="multilevel"/>
    <w:tmpl w:val="E9504622"/>
    <w:lvl w:ilvl="0">
      <w:start w:val="5"/>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610552B1"/>
    <w:multiLevelType w:val="multilevel"/>
    <w:tmpl w:val="1B7CCE16"/>
    <w:lvl w:ilvl="0">
      <w:start w:val="4"/>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2"/>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9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4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61386D33"/>
    <w:multiLevelType w:val="multilevel"/>
    <w:tmpl w:val="2044427A"/>
    <w:lvl w:ilvl="0">
      <w:start w:val="2"/>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2"/>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9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4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641A1465"/>
    <w:multiLevelType w:val="hybridMultilevel"/>
    <w:tmpl w:val="29C0144C"/>
    <w:lvl w:ilvl="0" w:tplc="232CC7E8">
      <w:start w:val="1"/>
      <w:numFmt w:val="bullet"/>
      <w:lvlText w:val="-"/>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92B02C">
      <w:start w:val="1"/>
      <w:numFmt w:val="bullet"/>
      <w:lvlText w:val="o"/>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B69DE4">
      <w:start w:val="1"/>
      <w:numFmt w:val="bullet"/>
      <w:lvlText w:val="▪"/>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70ED4A">
      <w:start w:val="1"/>
      <w:numFmt w:val="bullet"/>
      <w:lvlText w:val="•"/>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2CD97A">
      <w:start w:val="1"/>
      <w:numFmt w:val="bullet"/>
      <w:lvlText w:val="o"/>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5E8680">
      <w:start w:val="1"/>
      <w:numFmt w:val="bullet"/>
      <w:lvlText w:val="▪"/>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7CBB88">
      <w:start w:val="1"/>
      <w:numFmt w:val="bullet"/>
      <w:lvlText w:val="•"/>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FEF484">
      <w:start w:val="1"/>
      <w:numFmt w:val="bullet"/>
      <w:lvlText w:val="o"/>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8AE800">
      <w:start w:val="1"/>
      <w:numFmt w:val="bullet"/>
      <w:lvlText w:val="▪"/>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6ADB2760"/>
    <w:multiLevelType w:val="multilevel"/>
    <w:tmpl w:val="92346962"/>
    <w:lvl w:ilvl="0">
      <w:start w:val="2"/>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12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6BD04D49"/>
    <w:multiLevelType w:val="hybridMultilevel"/>
    <w:tmpl w:val="7B8AEFBE"/>
    <w:lvl w:ilvl="0" w:tplc="E4808668">
      <w:start w:val="1"/>
      <w:numFmt w:val="bullet"/>
      <w:lvlText w:val="-"/>
      <w:lvlJc w:val="left"/>
      <w:pPr>
        <w:ind w:left="5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BA165A">
      <w:start w:val="1"/>
      <w:numFmt w:val="bullet"/>
      <w:lvlText w:val="o"/>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0E545A">
      <w:start w:val="1"/>
      <w:numFmt w:val="bullet"/>
      <w:lvlText w:val="▪"/>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822F1A">
      <w:start w:val="1"/>
      <w:numFmt w:val="bullet"/>
      <w:lvlText w:val="•"/>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14DF72">
      <w:start w:val="1"/>
      <w:numFmt w:val="bullet"/>
      <w:lvlText w:val="o"/>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982664">
      <w:start w:val="1"/>
      <w:numFmt w:val="bullet"/>
      <w:lvlText w:val="▪"/>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80E3AC">
      <w:start w:val="1"/>
      <w:numFmt w:val="bullet"/>
      <w:lvlText w:val="•"/>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5AD1B8">
      <w:start w:val="1"/>
      <w:numFmt w:val="bullet"/>
      <w:lvlText w:val="o"/>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0C45A6">
      <w:start w:val="1"/>
      <w:numFmt w:val="bullet"/>
      <w:lvlText w:val="▪"/>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6C8D20E8"/>
    <w:multiLevelType w:val="hybridMultilevel"/>
    <w:tmpl w:val="2D4C36B0"/>
    <w:lvl w:ilvl="0" w:tplc="636A7254">
      <w:start w:val="1"/>
      <w:numFmt w:val="bullet"/>
      <w:lvlText w:val="-"/>
      <w:lvlJc w:val="left"/>
      <w:pPr>
        <w:ind w:left="5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D0F16C">
      <w:start w:val="1"/>
      <w:numFmt w:val="bullet"/>
      <w:lvlText w:val="o"/>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FCAF0A">
      <w:start w:val="1"/>
      <w:numFmt w:val="bullet"/>
      <w:lvlText w:val="▪"/>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D27558">
      <w:start w:val="1"/>
      <w:numFmt w:val="bullet"/>
      <w:lvlText w:val="•"/>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46ED16">
      <w:start w:val="1"/>
      <w:numFmt w:val="bullet"/>
      <w:lvlText w:val="o"/>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505080">
      <w:start w:val="1"/>
      <w:numFmt w:val="bullet"/>
      <w:lvlText w:val="▪"/>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426D34">
      <w:start w:val="1"/>
      <w:numFmt w:val="bullet"/>
      <w:lvlText w:val="•"/>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7EDEAC">
      <w:start w:val="1"/>
      <w:numFmt w:val="bullet"/>
      <w:lvlText w:val="o"/>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F403C8">
      <w:start w:val="1"/>
      <w:numFmt w:val="bullet"/>
      <w:lvlText w:val="▪"/>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71AC19CF"/>
    <w:multiLevelType w:val="hybridMultilevel"/>
    <w:tmpl w:val="9D381828"/>
    <w:lvl w:ilvl="0" w:tplc="05A02A02">
      <w:start w:val="1"/>
      <w:numFmt w:val="bullet"/>
      <w:lvlText w:val="-"/>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24E646">
      <w:start w:val="1"/>
      <w:numFmt w:val="bullet"/>
      <w:lvlText w:val="o"/>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4E8E34">
      <w:start w:val="1"/>
      <w:numFmt w:val="bullet"/>
      <w:lvlText w:val="▪"/>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807936">
      <w:start w:val="1"/>
      <w:numFmt w:val="bullet"/>
      <w:lvlText w:val="•"/>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7EF5AA">
      <w:start w:val="1"/>
      <w:numFmt w:val="bullet"/>
      <w:lvlText w:val="o"/>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6C1DC4">
      <w:start w:val="1"/>
      <w:numFmt w:val="bullet"/>
      <w:lvlText w:val="▪"/>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5EB7E2">
      <w:start w:val="1"/>
      <w:numFmt w:val="bullet"/>
      <w:lvlText w:val="•"/>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9E07F2">
      <w:start w:val="1"/>
      <w:numFmt w:val="bullet"/>
      <w:lvlText w:val="o"/>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F41344">
      <w:start w:val="1"/>
      <w:numFmt w:val="bullet"/>
      <w:lvlText w:val="▪"/>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71E11E6A"/>
    <w:multiLevelType w:val="multilevel"/>
    <w:tmpl w:val="0802B744"/>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3"/>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6"/>
      <w:numFmt w:val="decimal"/>
      <w:lvlRestart w:val="0"/>
      <w:lvlText w:val="%1.%2.%3."/>
      <w:lvlJc w:val="left"/>
      <w:pPr>
        <w:ind w:left="9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4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724E734C"/>
    <w:multiLevelType w:val="multilevel"/>
    <w:tmpl w:val="D2F8E9A0"/>
    <w:lvl w:ilvl="0">
      <w:start w:val="2"/>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4"/>
      <w:numFmt w:val="decimal"/>
      <w:lvlText w:val="%1.%2"/>
      <w:lvlJc w:val="left"/>
      <w:pPr>
        <w:ind w:left="5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9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4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72DA68C1"/>
    <w:multiLevelType w:val="hybridMultilevel"/>
    <w:tmpl w:val="1AD48538"/>
    <w:lvl w:ilvl="0" w:tplc="2D5EBCFA">
      <w:start w:val="1"/>
      <w:numFmt w:val="bullet"/>
      <w:lvlText w:val="-"/>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FA837CE">
      <w:start w:val="1"/>
      <w:numFmt w:val="bullet"/>
      <w:lvlText w:val="o"/>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606446">
      <w:start w:val="1"/>
      <w:numFmt w:val="bullet"/>
      <w:lvlText w:val="▪"/>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7C27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8F436E2">
      <w:start w:val="1"/>
      <w:numFmt w:val="bullet"/>
      <w:lvlText w:val="o"/>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6896B0">
      <w:start w:val="1"/>
      <w:numFmt w:val="bullet"/>
      <w:lvlText w:val="▪"/>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9A849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8069F4">
      <w:start w:val="1"/>
      <w:numFmt w:val="bullet"/>
      <w:lvlText w:val="o"/>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C83136">
      <w:start w:val="1"/>
      <w:numFmt w:val="bullet"/>
      <w:lvlText w:val="▪"/>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764C091A"/>
    <w:multiLevelType w:val="hybridMultilevel"/>
    <w:tmpl w:val="29946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132855"/>
    <w:multiLevelType w:val="hybridMultilevel"/>
    <w:tmpl w:val="E5B4E538"/>
    <w:lvl w:ilvl="0" w:tplc="10EEE964">
      <w:start w:val="1"/>
      <w:numFmt w:val="decimal"/>
      <w:lvlText w:val="%1)"/>
      <w:lvlJc w:val="left"/>
      <w:pPr>
        <w:ind w:left="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00B51C">
      <w:start w:val="1"/>
      <w:numFmt w:val="lowerLetter"/>
      <w:lvlText w:val="%2"/>
      <w:lvlJc w:val="left"/>
      <w:pPr>
        <w:ind w:left="14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78674AE">
      <w:start w:val="1"/>
      <w:numFmt w:val="lowerRoman"/>
      <w:lvlText w:val="%3"/>
      <w:lvlJc w:val="left"/>
      <w:pPr>
        <w:ind w:left="2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52512A">
      <w:start w:val="1"/>
      <w:numFmt w:val="decimal"/>
      <w:lvlText w:val="%4"/>
      <w:lvlJc w:val="left"/>
      <w:pPr>
        <w:ind w:left="29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3C7E3A">
      <w:start w:val="1"/>
      <w:numFmt w:val="lowerLetter"/>
      <w:lvlText w:val="%5"/>
      <w:lvlJc w:val="left"/>
      <w:pPr>
        <w:ind w:left="3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3087C8">
      <w:start w:val="1"/>
      <w:numFmt w:val="lowerRoman"/>
      <w:lvlText w:val="%6"/>
      <w:lvlJc w:val="left"/>
      <w:pPr>
        <w:ind w:left="43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2218BE">
      <w:start w:val="1"/>
      <w:numFmt w:val="decimal"/>
      <w:lvlText w:val="%7"/>
      <w:lvlJc w:val="left"/>
      <w:pPr>
        <w:ind w:left="5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623434">
      <w:start w:val="1"/>
      <w:numFmt w:val="lowerLetter"/>
      <w:lvlText w:val="%8"/>
      <w:lvlJc w:val="left"/>
      <w:pPr>
        <w:ind w:left="5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F229CC">
      <w:start w:val="1"/>
      <w:numFmt w:val="lowerRoman"/>
      <w:lvlText w:val="%9"/>
      <w:lvlJc w:val="left"/>
      <w:pPr>
        <w:ind w:left="6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1"/>
  </w:num>
  <w:num w:numId="2">
    <w:abstractNumId w:val="32"/>
  </w:num>
  <w:num w:numId="3">
    <w:abstractNumId w:val="1"/>
  </w:num>
  <w:num w:numId="4">
    <w:abstractNumId w:val="0"/>
  </w:num>
  <w:num w:numId="5">
    <w:abstractNumId w:val="4"/>
  </w:num>
  <w:num w:numId="6">
    <w:abstractNumId w:val="26"/>
  </w:num>
  <w:num w:numId="7">
    <w:abstractNumId w:val="12"/>
  </w:num>
  <w:num w:numId="8">
    <w:abstractNumId w:val="29"/>
  </w:num>
  <w:num w:numId="9">
    <w:abstractNumId w:val="6"/>
  </w:num>
  <w:num w:numId="10">
    <w:abstractNumId w:val="18"/>
  </w:num>
  <w:num w:numId="11">
    <w:abstractNumId w:val="20"/>
  </w:num>
  <w:num w:numId="12">
    <w:abstractNumId w:val="25"/>
  </w:num>
  <w:num w:numId="13">
    <w:abstractNumId w:val="30"/>
  </w:num>
  <w:num w:numId="14">
    <w:abstractNumId w:val="3"/>
  </w:num>
  <w:num w:numId="15">
    <w:abstractNumId w:val="19"/>
  </w:num>
  <w:num w:numId="16">
    <w:abstractNumId w:val="5"/>
  </w:num>
  <w:num w:numId="17">
    <w:abstractNumId w:val="13"/>
  </w:num>
  <w:num w:numId="18">
    <w:abstractNumId w:val="16"/>
  </w:num>
  <w:num w:numId="19">
    <w:abstractNumId w:val="14"/>
  </w:num>
  <w:num w:numId="20">
    <w:abstractNumId w:val="17"/>
  </w:num>
  <w:num w:numId="21">
    <w:abstractNumId w:val="23"/>
  </w:num>
  <w:num w:numId="22">
    <w:abstractNumId w:val="24"/>
  </w:num>
  <w:num w:numId="23">
    <w:abstractNumId w:val="33"/>
  </w:num>
  <w:num w:numId="24">
    <w:abstractNumId w:val="27"/>
  </w:num>
  <w:num w:numId="25">
    <w:abstractNumId w:val="7"/>
  </w:num>
  <w:num w:numId="26">
    <w:abstractNumId w:val="2"/>
  </w:num>
  <w:num w:numId="27">
    <w:abstractNumId w:val="9"/>
  </w:num>
  <w:num w:numId="28">
    <w:abstractNumId w:val="31"/>
  </w:num>
  <w:num w:numId="29">
    <w:abstractNumId w:val="10"/>
  </w:num>
  <w:num w:numId="30">
    <w:abstractNumId w:val="8"/>
  </w:num>
  <w:num w:numId="31">
    <w:abstractNumId w:val="22"/>
  </w:num>
  <w:num w:numId="32">
    <w:abstractNumId w:val="21"/>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defaultTabStop w:val="708"/>
  <w:characterSpacingControl w:val="doNotCompress"/>
  <w:hdrShapeDefaults>
    <o:shapedefaults v:ext="edit" spidmax="411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08"/>
    <w:rsid w:val="0000113C"/>
    <w:rsid w:val="000029FB"/>
    <w:rsid w:val="00025361"/>
    <w:rsid w:val="00027EDD"/>
    <w:rsid w:val="000346D9"/>
    <w:rsid w:val="00036141"/>
    <w:rsid w:val="00036C82"/>
    <w:rsid w:val="00036EEA"/>
    <w:rsid w:val="0004145D"/>
    <w:rsid w:val="00043843"/>
    <w:rsid w:val="00045CC5"/>
    <w:rsid w:val="00056242"/>
    <w:rsid w:val="00057BC5"/>
    <w:rsid w:val="00060058"/>
    <w:rsid w:val="00064EF0"/>
    <w:rsid w:val="0006571C"/>
    <w:rsid w:val="00067BE2"/>
    <w:rsid w:val="00073B88"/>
    <w:rsid w:val="00077885"/>
    <w:rsid w:val="0007798C"/>
    <w:rsid w:val="000866C9"/>
    <w:rsid w:val="00092F80"/>
    <w:rsid w:val="00095B65"/>
    <w:rsid w:val="000A53C4"/>
    <w:rsid w:val="000B44BF"/>
    <w:rsid w:val="000B621D"/>
    <w:rsid w:val="000C5C48"/>
    <w:rsid w:val="000C7226"/>
    <w:rsid w:val="000E4127"/>
    <w:rsid w:val="000E68AA"/>
    <w:rsid w:val="000F0CB5"/>
    <w:rsid w:val="001016C1"/>
    <w:rsid w:val="00111868"/>
    <w:rsid w:val="001119B5"/>
    <w:rsid w:val="00112BEF"/>
    <w:rsid w:val="001316B4"/>
    <w:rsid w:val="00144566"/>
    <w:rsid w:val="00146DEC"/>
    <w:rsid w:val="001532D7"/>
    <w:rsid w:val="001626B4"/>
    <w:rsid w:val="0016401C"/>
    <w:rsid w:val="00167D50"/>
    <w:rsid w:val="00173CC0"/>
    <w:rsid w:val="00174FD6"/>
    <w:rsid w:val="00176EA2"/>
    <w:rsid w:val="00182C8A"/>
    <w:rsid w:val="0018744A"/>
    <w:rsid w:val="00187FB9"/>
    <w:rsid w:val="00192237"/>
    <w:rsid w:val="00193EB0"/>
    <w:rsid w:val="001A276F"/>
    <w:rsid w:val="001A5744"/>
    <w:rsid w:val="001A6A92"/>
    <w:rsid w:val="001B0914"/>
    <w:rsid w:val="001B4B37"/>
    <w:rsid w:val="001D21B8"/>
    <w:rsid w:val="001D6403"/>
    <w:rsid w:val="001E13C7"/>
    <w:rsid w:val="00203773"/>
    <w:rsid w:val="00204B7E"/>
    <w:rsid w:val="002063E9"/>
    <w:rsid w:val="00210F16"/>
    <w:rsid w:val="0021476E"/>
    <w:rsid w:val="00227FC6"/>
    <w:rsid w:val="00246B64"/>
    <w:rsid w:val="00246E5C"/>
    <w:rsid w:val="0025285A"/>
    <w:rsid w:val="0025310F"/>
    <w:rsid w:val="002549AE"/>
    <w:rsid w:val="00255128"/>
    <w:rsid w:val="00257AC4"/>
    <w:rsid w:val="00260EE6"/>
    <w:rsid w:val="00261FD1"/>
    <w:rsid w:val="002675CE"/>
    <w:rsid w:val="00270394"/>
    <w:rsid w:val="0029095A"/>
    <w:rsid w:val="002935D2"/>
    <w:rsid w:val="00293B0F"/>
    <w:rsid w:val="002945F6"/>
    <w:rsid w:val="002A5DF3"/>
    <w:rsid w:val="002B0710"/>
    <w:rsid w:val="002B46CD"/>
    <w:rsid w:val="002C2D1F"/>
    <w:rsid w:val="002C2DA5"/>
    <w:rsid w:val="002C3FDE"/>
    <w:rsid w:val="002D2874"/>
    <w:rsid w:val="002D3859"/>
    <w:rsid w:val="002E7574"/>
    <w:rsid w:val="002F64FE"/>
    <w:rsid w:val="00303BD0"/>
    <w:rsid w:val="00313C82"/>
    <w:rsid w:val="00321F53"/>
    <w:rsid w:val="003234CB"/>
    <w:rsid w:val="0032493D"/>
    <w:rsid w:val="00325C2E"/>
    <w:rsid w:val="00325E3A"/>
    <w:rsid w:val="00327280"/>
    <w:rsid w:val="00335234"/>
    <w:rsid w:val="00340761"/>
    <w:rsid w:val="003417B4"/>
    <w:rsid w:val="00342AC7"/>
    <w:rsid w:val="0034761A"/>
    <w:rsid w:val="00366E18"/>
    <w:rsid w:val="00382107"/>
    <w:rsid w:val="003840AD"/>
    <w:rsid w:val="00394C9A"/>
    <w:rsid w:val="003B5D0F"/>
    <w:rsid w:val="003C0065"/>
    <w:rsid w:val="003D44F2"/>
    <w:rsid w:val="003D726B"/>
    <w:rsid w:val="003D7741"/>
    <w:rsid w:val="003F2F08"/>
    <w:rsid w:val="003F66F5"/>
    <w:rsid w:val="00404494"/>
    <w:rsid w:val="0040479A"/>
    <w:rsid w:val="00416958"/>
    <w:rsid w:val="00424BBB"/>
    <w:rsid w:val="00426524"/>
    <w:rsid w:val="00430550"/>
    <w:rsid w:val="004333F4"/>
    <w:rsid w:val="00437138"/>
    <w:rsid w:val="00443101"/>
    <w:rsid w:val="00447574"/>
    <w:rsid w:val="00454130"/>
    <w:rsid w:val="00455545"/>
    <w:rsid w:val="0045578E"/>
    <w:rsid w:val="00456828"/>
    <w:rsid w:val="004573F6"/>
    <w:rsid w:val="00457ED3"/>
    <w:rsid w:val="00460F57"/>
    <w:rsid w:val="004631FC"/>
    <w:rsid w:val="004646A4"/>
    <w:rsid w:val="004772D7"/>
    <w:rsid w:val="00477AA6"/>
    <w:rsid w:val="00480916"/>
    <w:rsid w:val="004866C8"/>
    <w:rsid w:val="00494646"/>
    <w:rsid w:val="00494B20"/>
    <w:rsid w:val="004A1CFD"/>
    <w:rsid w:val="004A3B7E"/>
    <w:rsid w:val="004B5206"/>
    <w:rsid w:val="004C1259"/>
    <w:rsid w:val="004C2559"/>
    <w:rsid w:val="004C5604"/>
    <w:rsid w:val="004D1D7B"/>
    <w:rsid w:val="004D1E07"/>
    <w:rsid w:val="004E4BCD"/>
    <w:rsid w:val="004F070B"/>
    <w:rsid w:val="004F643C"/>
    <w:rsid w:val="004F6FCF"/>
    <w:rsid w:val="00500E1F"/>
    <w:rsid w:val="00510BD9"/>
    <w:rsid w:val="00513861"/>
    <w:rsid w:val="00520FE2"/>
    <w:rsid w:val="00522D15"/>
    <w:rsid w:val="00523CF7"/>
    <w:rsid w:val="0052779E"/>
    <w:rsid w:val="0055444C"/>
    <w:rsid w:val="0056035E"/>
    <w:rsid w:val="00563634"/>
    <w:rsid w:val="00571949"/>
    <w:rsid w:val="0057431F"/>
    <w:rsid w:val="0057434D"/>
    <w:rsid w:val="00582995"/>
    <w:rsid w:val="0058333C"/>
    <w:rsid w:val="00584A4E"/>
    <w:rsid w:val="00591477"/>
    <w:rsid w:val="00594731"/>
    <w:rsid w:val="005A16D8"/>
    <w:rsid w:val="005A1958"/>
    <w:rsid w:val="005A2A0A"/>
    <w:rsid w:val="005B1741"/>
    <w:rsid w:val="005B5FD8"/>
    <w:rsid w:val="005C0B4E"/>
    <w:rsid w:val="005C2CB4"/>
    <w:rsid w:val="005C3C6F"/>
    <w:rsid w:val="005C5020"/>
    <w:rsid w:val="005D3D07"/>
    <w:rsid w:val="005D4F70"/>
    <w:rsid w:val="005E1A4F"/>
    <w:rsid w:val="005E7838"/>
    <w:rsid w:val="005F3374"/>
    <w:rsid w:val="005F3581"/>
    <w:rsid w:val="006069B9"/>
    <w:rsid w:val="006100B8"/>
    <w:rsid w:val="006224C5"/>
    <w:rsid w:val="006247BF"/>
    <w:rsid w:val="00627E96"/>
    <w:rsid w:val="00631335"/>
    <w:rsid w:val="006412B1"/>
    <w:rsid w:val="006529DF"/>
    <w:rsid w:val="00653702"/>
    <w:rsid w:val="006547A1"/>
    <w:rsid w:val="0065647E"/>
    <w:rsid w:val="00661178"/>
    <w:rsid w:val="0066501B"/>
    <w:rsid w:val="00665CA0"/>
    <w:rsid w:val="00667DC9"/>
    <w:rsid w:val="006815D7"/>
    <w:rsid w:val="00681965"/>
    <w:rsid w:val="00696757"/>
    <w:rsid w:val="006B39D8"/>
    <w:rsid w:val="006B58EA"/>
    <w:rsid w:val="006B5EDB"/>
    <w:rsid w:val="006C3BCB"/>
    <w:rsid w:val="006D00FD"/>
    <w:rsid w:val="006D58B4"/>
    <w:rsid w:val="006E2AC9"/>
    <w:rsid w:val="006F16D4"/>
    <w:rsid w:val="006F4C7A"/>
    <w:rsid w:val="006F59C6"/>
    <w:rsid w:val="00701C9F"/>
    <w:rsid w:val="00707519"/>
    <w:rsid w:val="00707F0E"/>
    <w:rsid w:val="0071729C"/>
    <w:rsid w:val="00723F00"/>
    <w:rsid w:val="00725BC9"/>
    <w:rsid w:val="007306C7"/>
    <w:rsid w:val="007403E3"/>
    <w:rsid w:val="0074077A"/>
    <w:rsid w:val="00755740"/>
    <w:rsid w:val="00764010"/>
    <w:rsid w:val="00766E27"/>
    <w:rsid w:val="00767ECE"/>
    <w:rsid w:val="00774578"/>
    <w:rsid w:val="00775E20"/>
    <w:rsid w:val="0077776D"/>
    <w:rsid w:val="00780054"/>
    <w:rsid w:val="00782837"/>
    <w:rsid w:val="007840A4"/>
    <w:rsid w:val="00785C1B"/>
    <w:rsid w:val="007A04AD"/>
    <w:rsid w:val="007A325C"/>
    <w:rsid w:val="007C0924"/>
    <w:rsid w:val="007D1EE1"/>
    <w:rsid w:val="007D22DA"/>
    <w:rsid w:val="007D2CFB"/>
    <w:rsid w:val="007D3A3E"/>
    <w:rsid w:val="007D7630"/>
    <w:rsid w:val="007E00FC"/>
    <w:rsid w:val="007F09A2"/>
    <w:rsid w:val="007F7327"/>
    <w:rsid w:val="008006FD"/>
    <w:rsid w:val="00800C7B"/>
    <w:rsid w:val="00813317"/>
    <w:rsid w:val="0082391E"/>
    <w:rsid w:val="00841CD6"/>
    <w:rsid w:val="0084303B"/>
    <w:rsid w:val="00844280"/>
    <w:rsid w:val="008447FB"/>
    <w:rsid w:val="00846F54"/>
    <w:rsid w:val="00850BA9"/>
    <w:rsid w:val="00853329"/>
    <w:rsid w:val="0085361A"/>
    <w:rsid w:val="00853A88"/>
    <w:rsid w:val="00854F68"/>
    <w:rsid w:val="00870699"/>
    <w:rsid w:val="00875E2B"/>
    <w:rsid w:val="00880F8A"/>
    <w:rsid w:val="008816F9"/>
    <w:rsid w:val="00883758"/>
    <w:rsid w:val="008A4898"/>
    <w:rsid w:val="008B1665"/>
    <w:rsid w:val="008C785A"/>
    <w:rsid w:val="008D1FC4"/>
    <w:rsid w:val="008D3CE8"/>
    <w:rsid w:val="008E1193"/>
    <w:rsid w:val="008E1C2D"/>
    <w:rsid w:val="008E7725"/>
    <w:rsid w:val="008F0CE4"/>
    <w:rsid w:val="008F1240"/>
    <w:rsid w:val="008F4196"/>
    <w:rsid w:val="009009AE"/>
    <w:rsid w:val="00910024"/>
    <w:rsid w:val="00920B61"/>
    <w:rsid w:val="00930DEC"/>
    <w:rsid w:val="0093392D"/>
    <w:rsid w:val="00933BEF"/>
    <w:rsid w:val="009354D6"/>
    <w:rsid w:val="00946623"/>
    <w:rsid w:val="00950628"/>
    <w:rsid w:val="0095237A"/>
    <w:rsid w:val="009558BE"/>
    <w:rsid w:val="00964FFB"/>
    <w:rsid w:val="00970403"/>
    <w:rsid w:val="009725FF"/>
    <w:rsid w:val="00974577"/>
    <w:rsid w:val="00974E93"/>
    <w:rsid w:val="009758B4"/>
    <w:rsid w:val="00983947"/>
    <w:rsid w:val="00986B15"/>
    <w:rsid w:val="00993A05"/>
    <w:rsid w:val="00994D3B"/>
    <w:rsid w:val="009A15D2"/>
    <w:rsid w:val="009B406A"/>
    <w:rsid w:val="009C055C"/>
    <w:rsid w:val="009C2C0E"/>
    <w:rsid w:val="009C71B5"/>
    <w:rsid w:val="009E3043"/>
    <w:rsid w:val="009E40FC"/>
    <w:rsid w:val="009E6278"/>
    <w:rsid w:val="009E67B9"/>
    <w:rsid w:val="009F21CD"/>
    <w:rsid w:val="009F3802"/>
    <w:rsid w:val="009F41A4"/>
    <w:rsid w:val="009F781D"/>
    <w:rsid w:val="00A00140"/>
    <w:rsid w:val="00A0628B"/>
    <w:rsid w:val="00A15FC1"/>
    <w:rsid w:val="00A27FE0"/>
    <w:rsid w:val="00A32763"/>
    <w:rsid w:val="00A371AF"/>
    <w:rsid w:val="00A4252D"/>
    <w:rsid w:val="00A42861"/>
    <w:rsid w:val="00A43D59"/>
    <w:rsid w:val="00A51603"/>
    <w:rsid w:val="00A53529"/>
    <w:rsid w:val="00A53D5B"/>
    <w:rsid w:val="00A57C86"/>
    <w:rsid w:val="00A62CE1"/>
    <w:rsid w:val="00A6402D"/>
    <w:rsid w:val="00A64455"/>
    <w:rsid w:val="00A64E82"/>
    <w:rsid w:val="00A70F12"/>
    <w:rsid w:val="00A7551C"/>
    <w:rsid w:val="00A75887"/>
    <w:rsid w:val="00A80C2C"/>
    <w:rsid w:val="00A82B5B"/>
    <w:rsid w:val="00A87B9D"/>
    <w:rsid w:val="00A919EF"/>
    <w:rsid w:val="00A961E9"/>
    <w:rsid w:val="00AA106D"/>
    <w:rsid w:val="00AA505F"/>
    <w:rsid w:val="00AA5423"/>
    <w:rsid w:val="00AA6D87"/>
    <w:rsid w:val="00AA7098"/>
    <w:rsid w:val="00AB23A7"/>
    <w:rsid w:val="00AB29D9"/>
    <w:rsid w:val="00AB642D"/>
    <w:rsid w:val="00AB6E0B"/>
    <w:rsid w:val="00AC360D"/>
    <w:rsid w:val="00AC6BB5"/>
    <w:rsid w:val="00AC6E31"/>
    <w:rsid w:val="00AD5251"/>
    <w:rsid w:val="00AD7307"/>
    <w:rsid w:val="00AE0AE7"/>
    <w:rsid w:val="00AF4DF3"/>
    <w:rsid w:val="00AF513A"/>
    <w:rsid w:val="00B0227D"/>
    <w:rsid w:val="00B1071D"/>
    <w:rsid w:val="00B1636B"/>
    <w:rsid w:val="00B24695"/>
    <w:rsid w:val="00B251AA"/>
    <w:rsid w:val="00B305AD"/>
    <w:rsid w:val="00B34C6E"/>
    <w:rsid w:val="00B41D56"/>
    <w:rsid w:val="00B46AE3"/>
    <w:rsid w:val="00B6120E"/>
    <w:rsid w:val="00B645BE"/>
    <w:rsid w:val="00B64D5A"/>
    <w:rsid w:val="00B6644F"/>
    <w:rsid w:val="00B70EA4"/>
    <w:rsid w:val="00B72CA8"/>
    <w:rsid w:val="00B73A0C"/>
    <w:rsid w:val="00B74033"/>
    <w:rsid w:val="00B77860"/>
    <w:rsid w:val="00B85BB7"/>
    <w:rsid w:val="00B91F99"/>
    <w:rsid w:val="00B94AF1"/>
    <w:rsid w:val="00B95EB3"/>
    <w:rsid w:val="00BA166D"/>
    <w:rsid w:val="00BA6C44"/>
    <w:rsid w:val="00BB5BC7"/>
    <w:rsid w:val="00BB68D2"/>
    <w:rsid w:val="00BC31C1"/>
    <w:rsid w:val="00BC74EB"/>
    <w:rsid w:val="00BD126A"/>
    <w:rsid w:val="00BE064C"/>
    <w:rsid w:val="00BE4F9B"/>
    <w:rsid w:val="00BF0A46"/>
    <w:rsid w:val="00C0453F"/>
    <w:rsid w:val="00C045E4"/>
    <w:rsid w:val="00C0639D"/>
    <w:rsid w:val="00C17B89"/>
    <w:rsid w:val="00C2499C"/>
    <w:rsid w:val="00C31443"/>
    <w:rsid w:val="00C438D0"/>
    <w:rsid w:val="00C441EE"/>
    <w:rsid w:val="00C44531"/>
    <w:rsid w:val="00C44688"/>
    <w:rsid w:val="00C45DBC"/>
    <w:rsid w:val="00C52D41"/>
    <w:rsid w:val="00C5524F"/>
    <w:rsid w:val="00C554CF"/>
    <w:rsid w:val="00C625B7"/>
    <w:rsid w:val="00C64901"/>
    <w:rsid w:val="00C662FA"/>
    <w:rsid w:val="00C6727E"/>
    <w:rsid w:val="00C73655"/>
    <w:rsid w:val="00CA2BFE"/>
    <w:rsid w:val="00CA4E89"/>
    <w:rsid w:val="00CA58C2"/>
    <w:rsid w:val="00CB0EBE"/>
    <w:rsid w:val="00CB1AC2"/>
    <w:rsid w:val="00CB1DB6"/>
    <w:rsid w:val="00CC066F"/>
    <w:rsid w:val="00CC6425"/>
    <w:rsid w:val="00CE06C0"/>
    <w:rsid w:val="00CE3074"/>
    <w:rsid w:val="00CE74D3"/>
    <w:rsid w:val="00CF2340"/>
    <w:rsid w:val="00CF4961"/>
    <w:rsid w:val="00D058BB"/>
    <w:rsid w:val="00D05979"/>
    <w:rsid w:val="00D14431"/>
    <w:rsid w:val="00D16C96"/>
    <w:rsid w:val="00D17F9F"/>
    <w:rsid w:val="00D219A2"/>
    <w:rsid w:val="00D2400E"/>
    <w:rsid w:val="00D32A10"/>
    <w:rsid w:val="00D3656C"/>
    <w:rsid w:val="00D40B6C"/>
    <w:rsid w:val="00D45F85"/>
    <w:rsid w:val="00D53E13"/>
    <w:rsid w:val="00D55B0A"/>
    <w:rsid w:val="00D60519"/>
    <w:rsid w:val="00D66428"/>
    <w:rsid w:val="00D72F9D"/>
    <w:rsid w:val="00D7394F"/>
    <w:rsid w:val="00D73A7C"/>
    <w:rsid w:val="00D75A05"/>
    <w:rsid w:val="00D9113C"/>
    <w:rsid w:val="00D92F11"/>
    <w:rsid w:val="00DB710F"/>
    <w:rsid w:val="00DC061E"/>
    <w:rsid w:val="00DD5249"/>
    <w:rsid w:val="00DD56D0"/>
    <w:rsid w:val="00DE49B3"/>
    <w:rsid w:val="00DE6994"/>
    <w:rsid w:val="00DF23E4"/>
    <w:rsid w:val="00DF2EA7"/>
    <w:rsid w:val="00E04FD3"/>
    <w:rsid w:val="00E05335"/>
    <w:rsid w:val="00E060B8"/>
    <w:rsid w:val="00E1224D"/>
    <w:rsid w:val="00E13104"/>
    <w:rsid w:val="00E214DF"/>
    <w:rsid w:val="00E216C2"/>
    <w:rsid w:val="00E2679B"/>
    <w:rsid w:val="00E33962"/>
    <w:rsid w:val="00E33E12"/>
    <w:rsid w:val="00E462A7"/>
    <w:rsid w:val="00E46F41"/>
    <w:rsid w:val="00E47687"/>
    <w:rsid w:val="00E50426"/>
    <w:rsid w:val="00E50A82"/>
    <w:rsid w:val="00E50D69"/>
    <w:rsid w:val="00E66623"/>
    <w:rsid w:val="00E82382"/>
    <w:rsid w:val="00E93041"/>
    <w:rsid w:val="00EA6519"/>
    <w:rsid w:val="00EB46D3"/>
    <w:rsid w:val="00EB4819"/>
    <w:rsid w:val="00EB57CD"/>
    <w:rsid w:val="00EC387E"/>
    <w:rsid w:val="00EC6D3F"/>
    <w:rsid w:val="00ED2F06"/>
    <w:rsid w:val="00ED62B2"/>
    <w:rsid w:val="00EE04E7"/>
    <w:rsid w:val="00EE12A1"/>
    <w:rsid w:val="00EF3867"/>
    <w:rsid w:val="00EF5C6A"/>
    <w:rsid w:val="00F00EAB"/>
    <w:rsid w:val="00F01339"/>
    <w:rsid w:val="00F02D16"/>
    <w:rsid w:val="00F063A0"/>
    <w:rsid w:val="00F0795C"/>
    <w:rsid w:val="00F277B2"/>
    <w:rsid w:val="00F31B6B"/>
    <w:rsid w:val="00F377B0"/>
    <w:rsid w:val="00F4291A"/>
    <w:rsid w:val="00F43F0F"/>
    <w:rsid w:val="00F4679D"/>
    <w:rsid w:val="00F50CA8"/>
    <w:rsid w:val="00F55D0B"/>
    <w:rsid w:val="00F568DA"/>
    <w:rsid w:val="00F60243"/>
    <w:rsid w:val="00F6391A"/>
    <w:rsid w:val="00F64CB1"/>
    <w:rsid w:val="00F72300"/>
    <w:rsid w:val="00F8225A"/>
    <w:rsid w:val="00F86A5E"/>
    <w:rsid w:val="00F900AC"/>
    <w:rsid w:val="00F903E4"/>
    <w:rsid w:val="00F9108E"/>
    <w:rsid w:val="00F91BEE"/>
    <w:rsid w:val="00F97195"/>
    <w:rsid w:val="00F97DBD"/>
    <w:rsid w:val="00F97F4F"/>
    <w:rsid w:val="00FA2885"/>
    <w:rsid w:val="00FA4909"/>
    <w:rsid w:val="00FA6FC4"/>
    <w:rsid w:val="00FB6B21"/>
    <w:rsid w:val="00FC4C48"/>
    <w:rsid w:val="00FD4950"/>
    <w:rsid w:val="00FD7BF0"/>
    <w:rsid w:val="00FE07C4"/>
    <w:rsid w:val="00FE6423"/>
    <w:rsid w:val="00FF0A1D"/>
    <w:rsid w:val="00FF195E"/>
    <w:rsid w:val="00FF2069"/>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14:docId w14:val="7F1D8656"/>
  <w15:docId w15:val="{20817376-D08F-4293-BF65-34E4F91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F2F08"/>
    <w:rPr>
      <w:rFonts w:cs="Arial Unicode MS"/>
      <w:color w:val="000000"/>
      <w:sz w:val="24"/>
      <w:szCs w:val="24"/>
      <w:u w:color="000000"/>
    </w:rPr>
  </w:style>
  <w:style w:type="paragraph" w:styleId="1">
    <w:name w:val="heading 1"/>
    <w:basedOn w:val="a"/>
    <w:next w:val="a"/>
    <w:link w:val="10"/>
    <w:uiPriority w:val="9"/>
    <w:qFormat/>
    <w:rsid w:val="00C62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next w:val="a"/>
    <w:rsid w:val="003F2F08"/>
    <w:pPr>
      <w:keepNext/>
      <w:jc w:val="center"/>
      <w:outlineLvl w:val="2"/>
    </w:pPr>
    <w:rPr>
      <w:rFonts w:cs="Arial Unicode MS"/>
      <w:b/>
      <w:bCs/>
      <w:color w:val="000000"/>
      <w:sz w:val="40"/>
      <w:szCs w:val="4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2F08"/>
    <w:rPr>
      <w:u w:val="single"/>
    </w:rPr>
  </w:style>
  <w:style w:type="table" w:customStyle="1" w:styleId="TableNormal">
    <w:name w:val="Table Normal"/>
    <w:rsid w:val="003F2F08"/>
    <w:tblPr>
      <w:tblInd w:w="0" w:type="dxa"/>
      <w:tblCellMar>
        <w:top w:w="0" w:type="dxa"/>
        <w:left w:w="0" w:type="dxa"/>
        <w:bottom w:w="0" w:type="dxa"/>
        <w:right w:w="0" w:type="dxa"/>
      </w:tblCellMar>
    </w:tblPr>
  </w:style>
  <w:style w:type="paragraph" w:customStyle="1" w:styleId="a4">
    <w:name w:val="Верхн./нижн. кол."/>
    <w:rsid w:val="003F2F08"/>
    <w:pPr>
      <w:tabs>
        <w:tab w:val="right" w:pos="9020"/>
      </w:tabs>
    </w:pPr>
    <w:rPr>
      <w:rFonts w:ascii="Helvetica" w:hAnsi="Helvetica" w:cs="Arial Unicode MS"/>
      <w:color w:val="000000"/>
      <w:sz w:val="24"/>
      <w:szCs w:val="24"/>
    </w:rPr>
  </w:style>
  <w:style w:type="character" w:customStyle="1" w:styleId="a5">
    <w:name w:val="Ссылка"/>
    <w:rsid w:val="003F2F08"/>
    <w:rPr>
      <w:color w:val="0000FF"/>
      <w:u w:val="single" w:color="0000FF"/>
    </w:rPr>
  </w:style>
  <w:style w:type="character" w:customStyle="1" w:styleId="Hyperlink0">
    <w:name w:val="Hyperlink.0"/>
    <w:basedOn w:val="a5"/>
    <w:rsid w:val="003F2F08"/>
    <w:rPr>
      <w:color w:val="000000"/>
      <w:u w:val="single" w:color="000000"/>
      <w:lang w:val="ru-RU"/>
    </w:rPr>
  </w:style>
  <w:style w:type="paragraph" w:styleId="a6">
    <w:name w:val="Balloon Text"/>
    <w:basedOn w:val="a"/>
    <w:link w:val="a7"/>
    <w:uiPriority w:val="99"/>
    <w:semiHidden/>
    <w:unhideWhenUsed/>
    <w:rsid w:val="00EB4819"/>
    <w:rPr>
      <w:rFonts w:ascii="Tahoma" w:hAnsi="Tahoma" w:cs="Tahoma"/>
      <w:sz w:val="16"/>
      <w:szCs w:val="16"/>
    </w:rPr>
  </w:style>
  <w:style w:type="character" w:customStyle="1" w:styleId="a7">
    <w:name w:val="Текст выноски Знак"/>
    <w:basedOn w:val="a0"/>
    <w:link w:val="a6"/>
    <w:uiPriority w:val="99"/>
    <w:semiHidden/>
    <w:rsid w:val="00EB4819"/>
    <w:rPr>
      <w:rFonts w:ascii="Tahoma" w:hAnsi="Tahoma" w:cs="Tahoma"/>
      <w:color w:val="000000"/>
      <w:sz w:val="16"/>
      <w:szCs w:val="16"/>
      <w:u w:color="000000"/>
    </w:rPr>
  </w:style>
  <w:style w:type="character" w:styleId="a8">
    <w:name w:val="Strong"/>
    <w:basedOn w:val="a0"/>
    <w:uiPriority w:val="22"/>
    <w:qFormat/>
    <w:rsid w:val="005A1958"/>
    <w:rPr>
      <w:b/>
      <w:bCs/>
    </w:rPr>
  </w:style>
  <w:style w:type="character" w:customStyle="1" w:styleId="street-address">
    <w:name w:val="street-address"/>
    <w:basedOn w:val="a0"/>
    <w:rsid w:val="001A276F"/>
  </w:style>
  <w:style w:type="character" w:customStyle="1" w:styleId="apple-converted-space">
    <w:name w:val="apple-converted-space"/>
    <w:basedOn w:val="a0"/>
    <w:rsid w:val="001A276F"/>
  </w:style>
  <w:style w:type="paragraph" w:customStyle="1" w:styleId="ConsPlusNonformat">
    <w:name w:val="ConsPlusNonformat"/>
    <w:rsid w:val="00B740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 w:type="paragraph" w:styleId="a9">
    <w:name w:val="header"/>
    <w:basedOn w:val="a"/>
    <w:link w:val="aa"/>
    <w:uiPriority w:val="99"/>
    <w:unhideWhenUsed/>
    <w:rsid w:val="00AF4DF3"/>
    <w:pPr>
      <w:tabs>
        <w:tab w:val="center" w:pos="4677"/>
        <w:tab w:val="right" w:pos="9355"/>
      </w:tabs>
    </w:pPr>
  </w:style>
  <w:style w:type="character" w:customStyle="1" w:styleId="aa">
    <w:name w:val="Верхний колонтитул Знак"/>
    <w:basedOn w:val="a0"/>
    <w:link w:val="a9"/>
    <w:uiPriority w:val="99"/>
    <w:rsid w:val="00AF4DF3"/>
    <w:rPr>
      <w:rFonts w:cs="Arial Unicode MS"/>
      <w:color w:val="000000"/>
      <w:sz w:val="24"/>
      <w:szCs w:val="24"/>
      <w:u w:color="000000"/>
    </w:rPr>
  </w:style>
  <w:style w:type="paragraph" w:styleId="ab">
    <w:name w:val="footer"/>
    <w:basedOn w:val="a"/>
    <w:link w:val="ac"/>
    <w:uiPriority w:val="99"/>
    <w:unhideWhenUsed/>
    <w:rsid w:val="00AF4DF3"/>
    <w:pPr>
      <w:tabs>
        <w:tab w:val="center" w:pos="4677"/>
        <w:tab w:val="right" w:pos="9355"/>
      </w:tabs>
    </w:pPr>
  </w:style>
  <w:style w:type="character" w:customStyle="1" w:styleId="ac">
    <w:name w:val="Нижний колонтитул Знак"/>
    <w:basedOn w:val="a0"/>
    <w:link w:val="ab"/>
    <w:uiPriority w:val="99"/>
    <w:rsid w:val="00AF4DF3"/>
    <w:rPr>
      <w:rFonts w:cs="Arial Unicode MS"/>
      <w:color w:val="000000"/>
      <w:sz w:val="24"/>
      <w:szCs w:val="24"/>
      <w:u w:color="000000"/>
    </w:rPr>
  </w:style>
  <w:style w:type="paragraph" w:styleId="ad">
    <w:name w:val="List Paragraph"/>
    <w:basedOn w:val="a"/>
    <w:uiPriority w:val="34"/>
    <w:qFormat/>
    <w:rsid w:val="00974E93"/>
    <w:pPr>
      <w:ind w:left="720"/>
      <w:contextualSpacing/>
    </w:pPr>
  </w:style>
  <w:style w:type="character" w:customStyle="1" w:styleId="10">
    <w:name w:val="Заголовок 1 Знак"/>
    <w:basedOn w:val="a0"/>
    <w:link w:val="1"/>
    <w:uiPriority w:val="9"/>
    <w:rsid w:val="00C625B7"/>
    <w:rPr>
      <w:rFonts w:asciiTheme="majorHAnsi" w:eastAsiaTheme="majorEastAsia" w:hAnsiTheme="majorHAnsi" w:cstheme="majorBidi"/>
      <w:b/>
      <w:bCs/>
      <w:color w:val="365F91" w:themeColor="accent1" w:themeShade="BF"/>
      <w:sz w:val="28"/>
      <w:szCs w:val="28"/>
      <w:u w:color="000000"/>
    </w:rPr>
  </w:style>
  <w:style w:type="character" w:customStyle="1" w:styleId="blk">
    <w:name w:val="blk"/>
    <w:basedOn w:val="a0"/>
    <w:rsid w:val="0032493D"/>
  </w:style>
  <w:style w:type="paragraph" w:customStyle="1" w:styleId="LO-normal">
    <w:name w:val="LO-normal"/>
    <w:rsid w:val="005E1A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Arial"/>
      <w:sz w:val="22"/>
      <w:szCs w:val="22"/>
      <w:bdr w:val="none" w:sz="0" w:space="0" w:color="auto"/>
      <w:lang w:eastAsia="zh-CN" w:bidi="hi-IN"/>
    </w:rPr>
  </w:style>
  <w:style w:type="table" w:styleId="ae">
    <w:name w:val="Table Grid"/>
    <w:basedOn w:val="a1"/>
    <w:uiPriority w:val="59"/>
    <w:rsid w:val="00E5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60F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table" w:customStyle="1" w:styleId="TableGrid">
    <w:name w:val="TableGrid"/>
    <w:rsid w:val="00DF23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814">
      <w:bodyDiv w:val="1"/>
      <w:marLeft w:val="0"/>
      <w:marRight w:val="0"/>
      <w:marTop w:val="0"/>
      <w:marBottom w:val="0"/>
      <w:divBdr>
        <w:top w:val="none" w:sz="0" w:space="0" w:color="auto"/>
        <w:left w:val="none" w:sz="0" w:space="0" w:color="auto"/>
        <w:bottom w:val="none" w:sz="0" w:space="0" w:color="auto"/>
        <w:right w:val="none" w:sz="0" w:space="0" w:color="auto"/>
      </w:divBdr>
      <w:divsChild>
        <w:div w:id="2116749439">
          <w:marLeft w:val="0"/>
          <w:marRight w:val="0"/>
          <w:marTop w:val="0"/>
          <w:marBottom w:val="720"/>
          <w:divBdr>
            <w:top w:val="none" w:sz="0" w:space="0" w:color="auto"/>
            <w:left w:val="none" w:sz="0" w:space="0" w:color="auto"/>
            <w:bottom w:val="none" w:sz="0" w:space="0" w:color="auto"/>
            <w:right w:val="none" w:sz="0" w:space="0" w:color="auto"/>
          </w:divBdr>
        </w:div>
      </w:divsChild>
    </w:div>
    <w:div w:id="283006071">
      <w:bodyDiv w:val="1"/>
      <w:marLeft w:val="0"/>
      <w:marRight w:val="0"/>
      <w:marTop w:val="0"/>
      <w:marBottom w:val="0"/>
      <w:divBdr>
        <w:top w:val="none" w:sz="0" w:space="0" w:color="auto"/>
        <w:left w:val="none" w:sz="0" w:space="0" w:color="auto"/>
        <w:bottom w:val="none" w:sz="0" w:space="0" w:color="auto"/>
        <w:right w:val="none" w:sz="0" w:space="0" w:color="auto"/>
      </w:divBdr>
    </w:div>
    <w:div w:id="299457490">
      <w:bodyDiv w:val="1"/>
      <w:marLeft w:val="0"/>
      <w:marRight w:val="0"/>
      <w:marTop w:val="0"/>
      <w:marBottom w:val="0"/>
      <w:divBdr>
        <w:top w:val="none" w:sz="0" w:space="0" w:color="auto"/>
        <w:left w:val="none" w:sz="0" w:space="0" w:color="auto"/>
        <w:bottom w:val="none" w:sz="0" w:space="0" w:color="auto"/>
        <w:right w:val="none" w:sz="0" w:space="0" w:color="auto"/>
      </w:divBdr>
    </w:div>
    <w:div w:id="1444377467">
      <w:bodyDiv w:val="1"/>
      <w:marLeft w:val="0"/>
      <w:marRight w:val="0"/>
      <w:marTop w:val="0"/>
      <w:marBottom w:val="0"/>
      <w:divBdr>
        <w:top w:val="none" w:sz="0" w:space="0" w:color="auto"/>
        <w:left w:val="none" w:sz="0" w:space="0" w:color="auto"/>
        <w:bottom w:val="none" w:sz="0" w:space="0" w:color="auto"/>
        <w:right w:val="none" w:sz="0" w:space="0" w:color="auto"/>
      </w:divBdr>
    </w:div>
    <w:div w:id="1677491616">
      <w:bodyDiv w:val="1"/>
      <w:marLeft w:val="0"/>
      <w:marRight w:val="0"/>
      <w:marTop w:val="0"/>
      <w:marBottom w:val="0"/>
      <w:divBdr>
        <w:top w:val="none" w:sz="0" w:space="0" w:color="auto"/>
        <w:left w:val="none" w:sz="0" w:space="0" w:color="auto"/>
        <w:bottom w:val="none" w:sz="0" w:space="0" w:color="auto"/>
        <w:right w:val="none" w:sz="0" w:space="0" w:color="auto"/>
      </w:divBdr>
      <w:divsChild>
        <w:div w:id="2090733611">
          <w:marLeft w:val="0"/>
          <w:marRight w:val="0"/>
          <w:marTop w:val="0"/>
          <w:marBottom w:val="720"/>
          <w:divBdr>
            <w:top w:val="none" w:sz="0" w:space="0" w:color="auto"/>
            <w:left w:val="none" w:sz="0" w:space="0" w:color="auto"/>
            <w:bottom w:val="none" w:sz="0" w:space="0" w:color="auto"/>
            <w:right w:val="none" w:sz="0" w:space="0" w:color="auto"/>
          </w:divBdr>
        </w:div>
      </w:divsChild>
    </w:div>
    <w:div w:id="1789474103">
      <w:bodyDiv w:val="1"/>
      <w:marLeft w:val="0"/>
      <w:marRight w:val="0"/>
      <w:marTop w:val="0"/>
      <w:marBottom w:val="0"/>
      <w:divBdr>
        <w:top w:val="none" w:sz="0" w:space="0" w:color="auto"/>
        <w:left w:val="none" w:sz="0" w:space="0" w:color="auto"/>
        <w:bottom w:val="none" w:sz="0" w:space="0" w:color="auto"/>
        <w:right w:val="none" w:sz="0" w:space="0" w:color="auto"/>
      </w:divBdr>
      <w:divsChild>
        <w:div w:id="747776720">
          <w:marLeft w:val="0"/>
          <w:marRight w:val="0"/>
          <w:marTop w:val="0"/>
          <w:marBottom w:val="0"/>
          <w:divBdr>
            <w:top w:val="none" w:sz="0" w:space="0" w:color="auto"/>
            <w:left w:val="none" w:sz="0" w:space="0" w:color="auto"/>
            <w:bottom w:val="none" w:sz="0" w:space="0" w:color="auto"/>
            <w:right w:val="none" w:sz="0" w:space="0" w:color="auto"/>
          </w:divBdr>
        </w:div>
        <w:div w:id="30539835">
          <w:marLeft w:val="0"/>
          <w:marRight w:val="0"/>
          <w:marTop w:val="0"/>
          <w:marBottom w:val="0"/>
          <w:divBdr>
            <w:top w:val="none" w:sz="0" w:space="0" w:color="auto"/>
            <w:left w:val="none" w:sz="0" w:space="0" w:color="auto"/>
            <w:bottom w:val="none" w:sz="0" w:space="0" w:color="auto"/>
            <w:right w:val="none" w:sz="0" w:space="0" w:color="auto"/>
          </w:divBdr>
        </w:div>
        <w:div w:id="1818565213">
          <w:marLeft w:val="0"/>
          <w:marRight w:val="0"/>
          <w:marTop w:val="0"/>
          <w:marBottom w:val="0"/>
          <w:divBdr>
            <w:top w:val="none" w:sz="0" w:space="0" w:color="auto"/>
            <w:left w:val="none" w:sz="0" w:space="0" w:color="auto"/>
            <w:bottom w:val="none" w:sz="0" w:space="0" w:color="auto"/>
            <w:right w:val="none" w:sz="0" w:space="0" w:color="auto"/>
          </w:divBdr>
        </w:div>
        <w:div w:id="1933004631">
          <w:marLeft w:val="0"/>
          <w:marRight w:val="0"/>
          <w:marTop w:val="0"/>
          <w:marBottom w:val="0"/>
          <w:divBdr>
            <w:top w:val="none" w:sz="0" w:space="0" w:color="auto"/>
            <w:left w:val="none" w:sz="0" w:space="0" w:color="auto"/>
            <w:bottom w:val="none" w:sz="0" w:space="0" w:color="auto"/>
            <w:right w:val="none" w:sz="0" w:space="0" w:color="auto"/>
          </w:divBdr>
        </w:div>
        <w:div w:id="1541936481">
          <w:marLeft w:val="0"/>
          <w:marRight w:val="0"/>
          <w:marTop w:val="0"/>
          <w:marBottom w:val="0"/>
          <w:divBdr>
            <w:top w:val="none" w:sz="0" w:space="0" w:color="auto"/>
            <w:left w:val="none" w:sz="0" w:space="0" w:color="auto"/>
            <w:bottom w:val="none" w:sz="0" w:space="0" w:color="auto"/>
            <w:right w:val="none" w:sz="0" w:space="0" w:color="auto"/>
          </w:divBdr>
        </w:div>
        <w:div w:id="1145201255">
          <w:marLeft w:val="0"/>
          <w:marRight w:val="0"/>
          <w:marTop w:val="0"/>
          <w:marBottom w:val="0"/>
          <w:divBdr>
            <w:top w:val="none" w:sz="0" w:space="0" w:color="auto"/>
            <w:left w:val="none" w:sz="0" w:space="0" w:color="auto"/>
            <w:bottom w:val="none" w:sz="0" w:space="0" w:color="auto"/>
            <w:right w:val="none" w:sz="0" w:space="0" w:color="auto"/>
          </w:divBdr>
        </w:div>
        <w:div w:id="543752877">
          <w:marLeft w:val="0"/>
          <w:marRight w:val="0"/>
          <w:marTop w:val="0"/>
          <w:marBottom w:val="0"/>
          <w:divBdr>
            <w:top w:val="none" w:sz="0" w:space="0" w:color="auto"/>
            <w:left w:val="none" w:sz="0" w:space="0" w:color="auto"/>
            <w:bottom w:val="none" w:sz="0" w:space="0" w:color="auto"/>
            <w:right w:val="none" w:sz="0" w:space="0" w:color="auto"/>
          </w:divBdr>
        </w:div>
        <w:div w:id="1044719150">
          <w:marLeft w:val="0"/>
          <w:marRight w:val="0"/>
          <w:marTop w:val="0"/>
          <w:marBottom w:val="0"/>
          <w:divBdr>
            <w:top w:val="none" w:sz="0" w:space="0" w:color="auto"/>
            <w:left w:val="none" w:sz="0" w:space="0" w:color="auto"/>
            <w:bottom w:val="none" w:sz="0" w:space="0" w:color="auto"/>
            <w:right w:val="none" w:sz="0" w:space="0" w:color="auto"/>
          </w:divBdr>
        </w:div>
        <w:div w:id="1459106355">
          <w:marLeft w:val="0"/>
          <w:marRight w:val="0"/>
          <w:marTop w:val="0"/>
          <w:marBottom w:val="0"/>
          <w:divBdr>
            <w:top w:val="none" w:sz="0" w:space="0" w:color="auto"/>
            <w:left w:val="none" w:sz="0" w:space="0" w:color="auto"/>
            <w:bottom w:val="none" w:sz="0" w:space="0" w:color="auto"/>
            <w:right w:val="none" w:sz="0" w:space="0" w:color="auto"/>
          </w:divBdr>
        </w:div>
        <w:div w:id="1739011915">
          <w:marLeft w:val="0"/>
          <w:marRight w:val="0"/>
          <w:marTop w:val="0"/>
          <w:marBottom w:val="0"/>
          <w:divBdr>
            <w:top w:val="none" w:sz="0" w:space="0" w:color="auto"/>
            <w:left w:val="none" w:sz="0" w:space="0" w:color="auto"/>
            <w:bottom w:val="none" w:sz="0" w:space="0" w:color="auto"/>
            <w:right w:val="none" w:sz="0" w:space="0" w:color="auto"/>
          </w:divBdr>
        </w:div>
        <w:div w:id="1389768893">
          <w:marLeft w:val="0"/>
          <w:marRight w:val="0"/>
          <w:marTop w:val="0"/>
          <w:marBottom w:val="0"/>
          <w:divBdr>
            <w:top w:val="none" w:sz="0" w:space="0" w:color="auto"/>
            <w:left w:val="none" w:sz="0" w:space="0" w:color="auto"/>
            <w:bottom w:val="none" w:sz="0" w:space="0" w:color="auto"/>
            <w:right w:val="none" w:sz="0" w:space="0" w:color="auto"/>
          </w:divBdr>
        </w:div>
        <w:div w:id="1442409231">
          <w:marLeft w:val="0"/>
          <w:marRight w:val="0"/>
          <w:marTop w:val="0"/>
          <w:marBottom w:val="0"/>
          <w:divBdr>
            <w:top w:val="none" w:sz="0" w:space="0" w:color="auto"/>
            <w:left w:val="none" w:sz="0" w:space="0" w:color="auto"/>
            <w:bottom w:val="none" w:sz="0" w:space="0" w:color="auto"/>
            <w:right w:val="none" w:sz="0" w:space="0" w:color="auto"/>
          </w:divBdr>
        </w:div>
        <w:div w:id="1164202333">
          <w:marLeft w:val="0"/>
          <w:marRight w:val="0"/>
          <w:marTop w:val="0"/>
          <w:marBottom w:val="0"/>
          <w:divBdr>
            <w:top w:val="none" w:sz="0" w:space="0" w:color="auto"/>
            <w:left w:val="none" w:sz="0" w:space="0" w:color="auto"/>
            <w:bottom w:val="none" w:sz="0" w:space="0" w:color="auto"/>
            <w:right w:val="none" w:sz="0" w:space="0" w:color="auto"/>
          </w:divBdr>
        </w:div>
        <w:div w:id="162160704">
          <w:marLeft w:val="0"/>
          <w:marRight w:val="0"/>
          <w:marTop w:val="0"/>
          <w:marBottom w:val="0"/>
          <w:divBdr>
            <w:top w:val="none" w:sz="0" w:space="0" w:color="auto"/>
            <w:left w:val="none" w:sz="0" w:space="0" w:color="auto"/>
            <w:bottom w:val="none" w:sz="0" w:space="0" w:color="auto"/>
            <w:right w:val="none" w:sz="0" w:space="0" w:color="auto"/>
          </w:divBdr>
        </w:div>
        <w:div w:id="310524580">
          <w:marLeft w:val="0"/>
          <w:marRight w:val="0"/>
          <w:marTop w:val="0"/>
          <w:marBottom w:val="0"/>
          <w:divBdr>
            <w:top w:val="none" w:sz="0" w:space="0" w:color="auto"/>
            <w:left w:val="none" w:sz="0" w:space="0" w:color="auto"/>
            <w:bottom w:val="none" w:sz="0" w:space="0" w:color="auto"/>
            <w:right w:val="none" w:sz="0" w:space="0" w:color="auto"/>
          </w:divBdr>
        </w:div>
        <w:div w:id="970985081">
          <w:marLeft w:val="0"/>
          <w:marRight w:val="0"/>
          <w:marTop w:val="0"/>
          <w:marBottom w:val="0"/>
          <w:divBdr>
            <w:top w:val="none" w:sz="0" w:space="0" w:color="auto"/>
            <w:left w:val="none" w:sz="0" w:space="0" w:color="auto"/>
            <w:bottom w:val="none" w:sz="0" w:space="0" w:color="auto"/>
            <w:right w:val="none" w:sz="0" w:space="0" w:color="auto"/>
          </w:divBdr>
        </w:div>
        <w:div w:id="1043214540">
          <w:marLeft w:val="0"/>
          <w:marRight w:val="0"/>
          <w:marTop w:val="0"/>
          <w:marBottom w:val="0"/>
          <w:divBdr>
            <w:top w:val="none" w:sz="0" w:space="0" w:color="auto"/>
            <w:left w:val="none" w:sz="0" w:space="0" w:color="auto"/>
            <w:bottom w:val="none" w:sz="0" w:space="0" w:color="auto"/>
            <w:right w:val="none" w:sz="0" w:space="0" w:color="auto"/>
          </w:divBdr>
        </w:div>
        <w:div w:id="526988764">
          <w:marLeft w:val="0"/>
          <w:marRight w:val="0"/>
          <w:marTop w:val="0"/>
          <w:marBottom w:val="0"/>
          <w:divBdr>
            <w:top w:val="none" w:sz="0" w:space="0" w:color="auto"/>
            <w:left w:val="none" w:sz="0" w:space="0" w:color="auto"/>
            <w:bottom w:val="none" w:sz="0" w:space="0" w:color="auto"/>
            <w:right w:val="none" w:sz="0" w:space="0" w:color="auto"/>
          </w:divBdr>
        </w:div>
        <w:div w:id="1614701752">
          <w:marLeft w:val="0"/>
          <w:marRight w:val="0"/>
          <w:marTop w:val="0"/>
          <w:marBottom w:val="0"/>
          <w:divBdr>
            <w:top w:val="none" w:sz="0" w:space="0" w:color="auto"/>
            <w:left w:val="none" w:sz="0" w:space="0" w:color="auto"/>
            <w:bottom w:val="none" w:sz="0" w:space="0" w:color="auto"/>
            <w:right w:val="none" w:sz="0" w:space="0" w:color="auto"/>
          </w:divBdr>
        </w:div>
        <w:div w:id="504980954">
          <w:marLeft w:val="0"/>
          <w:marRight w:val="0"/>
          <w:marTop w:val="0"/>
          <w:marBottom w:val="0"/>
          <w:divBdr>
            <w:top w:val="none" w:sz="0" w:space="0" w:color="auto"/>
            <w:left w:val="none" w:sz="0" w:space="0" w:color="auto"/>
            <w:bottom w:val="none" w:sz="0" w:space="0" w:color="auto"/>
            <w:right w:val="none" w:sz="0" w:space="0" w:color="auto"/>
          </w:divBdr>
        </w:div>
        <w:div w:id="1907064317">
          <w:marLeft w:val="0"/>
          <w:marRight w:val="0"/>
          <w:marTop w:val="0"/>
          <w:marBottom w:val="0"/>
          <w:divBdr>
            <w:top w:val="none" w:sz="0" w:space="0" w:color="auto"/>
            <w:left w:val="none" w:sz="0" w:space="0" w:color="auto"/>
            <w:bottom w:val="none" w:sz="0" w:space="0" w:color="auto"/>
            <w:right w:val="none" w:sz="0" w:space="0" w:color="auto"/>
          </w:divBdr>
        </w:div>
        <w:div w:id="2030062750">
          <w:marLeft w:val="0"/>
          <w:marRight w:val="0"/>
          <w:marTop w:val="0"/>
          <w:marBottom w:val="0"/>
          <w:divBdr>
            <w:top w:val="none" w:sz="0" w:space="0" w:color="auto"/>
            <w:left w:val="none" w:sz="0" w:space="0" w:color="auto"/>
            <w:bottom w:val="none" w:sz="0" w:space="0" w:color="auto"/>
            <w:right w:val="none" w:sz="0" w:space="0" w:color="auto"/>
          </w:divBdr>
        </w:div>
        <w:div w:id="1830320519">
          <w:marLeft w:val="0"/>
          <w:marRight w:val="0"/>
          <w:marTop w:val="0"/>
          <w:marBottom w:val="0"/>
          <w:divBdr>
            <w:top w:val="none" w:sz="0" w:space="0" w:color="auto"/>
            <w:left w:val="none" w:sz="0" w:space="0" w:color="auto"/>
            <w:bottom w:val="none" w:sz="0" w:space="0" w:color="auto"/>
            <w:right w:val="none" w:sz="0" w:space="0" w:color="auto"/>
          </w:divBdr>
        </w:div>
        <w:div w:id="1241521412">
          <w:marLeft w:val="0"/>
          <w:marRight w:val="0"/>
          <w:marTop w:val="0"/>
          <w:marBottom w:val="0"/>
          <w:divBdr>
            <w:top w:val="none" w:sz="0" w:space="0" w:color="auto"/>
            <w:left w:val="none" w:sz="0" w:space="0" w:color="auto"/>
            <w:bottom w:val="none" w:sz="0" w:space="0" w:color="auto"/>
            <w:right w:val="none" w:sz="0" w:space="0" w:color="auto"/>
          </w:divBdr>
        </w:div>
        <w:div w:id="1002048285">
          <w:marLeft w:val="0"/>
          <w:marRight w:val="0"/>
          <w:marTop w:val="0"/>
          <w:marBottom w:val="0"/>
          <w:divBdr>
            <w:top w:val="none" w:sz="0" w:space="0" w:color="auto"/>
            <w:left w:val="none" w:sz="0" w:space="0" w:color="auto"/>
            <w:bottom w:val="none" w:sz="0" w:space="0" w:color="auto"/>
            <w:right w:val="none" w:sz="0" w:space="0" w:color="auto"/>
          </w:divBdr>
        </w:div>
        <w:div w:id="1960260523">
          <w:marLeft w:val="0"/>
          <w:marRight w:val="0"/>
          <w:marTop w:val="0"/>
          <w:marBottom w:val="0"/>
          <w:divBdr>
            <w:top w:val="none" w:sz="0" w:space="0" w:color="auto"/>
            <w:left w:val="none" w:sz="0" w:space="0" w:color="auto"/>
            <w:bottom w:val="none" w:sz="0" w:space="0" w:color="auto"/>
            <w:right w:val="none" w:sz="0" w:space="0" w:color="auto"/>
          </w:divBdr>
        </w:div>
        <w:div w:id="1345743975">
          <w:marLeft w:val="0"/>
          <w:marRight w:val="0"/>
          <w:marTop w:val="0"/>
          <w:marBottom w:val="0"/>
          <w:divBdr>
            <w:top w:val="none" w:sz="0" w:space="0" w:color="auto"/>
            <w:left w:val="none" w:sz="0" w:space="0" w:color="auto"/>
            <w:bottom w:val="none" w:sz="0" w:space="0" w:color="auto"/>
            <w:right w:val="none" w:sz="0" w:space="0" w:color="auto"/>
          </w:divBdr>
        </w:div>
        <w:div w:id="1509171309">
          <w:marLeft w:val="0"/>
          <w:marRight w:val="0"/>
          <w:marTop w:val="0"/>
          <w:marBottom w:val="0"/>
          <w:divBdr>
            <w:top w:val="none" w:sz="0" w:space="0" w:color="auto"/>
            <w:left w:val="none" w:sz="0" w:space="0" w:color="auto"/>
            <w:bottom w:val="none" w:sz="0" w:space="0" w:color="auto"/>
            <w:right w:val="none" w:sz="0" w:space="0" w:color="auto"/>
          </w:divBdr>
        </w:div>
        <w:div w:id="67461105">
          <w:marLeft w:val="0"/>
          <w:marRight w:val="0"/>
          <w:marTop w:val="0"/>
          <w:marBottom w:val="0"/>
          <w:divBdr>
            <w:top w:val="none" w:sz="0" w:space="0" w:color="auto"/>
            <w:left w:val="none" w:sz="0" w:space="0" w:color="auto"/>
            <w:bottom w:val="none" w:sz="0" w:space="0" w:color="auto"/>
            <w:right w:val="none" w:sz="0" w:space="0" w:color="auto"/>
          </w:divBdr>
        </w:div>
        <w:div w:id="911500208">
          <w:marLeft w:val="0"/>
          <w:marRight w:val="0"/>
          <w:marTop w:val="0"/>
          <w:marBottom w:val="0"/>
          <w:divBdr>
            <w:top w:val="none" w:sz="0" w:space="0" w:color="auto"/>
            <w:left w:val="none" w:sz="0" w:space="0" w:color="auto"/>
            <w:bottom w:val="none" w:sz="0" w:space="0" w:color="auto"/>
            <w:right w:val="none" w:sz="0" w:space="0" w:color="auto"/>
          </w:divBdr>
        </w:div>
        <w:div w:id="39280545">
          <w:marLeft w:val="0"/>
          <w:marRight w:val="0"/>
          <w:marTop w:val="0"/>
          <w:marBottom w:val="0"/>
          <w:divBdr>
            <w:top w:val="none" w:sz="0" w:space="0" w:color="auto"/>
            <w:left w:val="none" w:sz="0" w:space="0" w:color="auto"/>
            <w:bottom w:val="none" w:sz="0" w:space="0" w:color="auto"/>
            <w:right w:val="none" w:sz="0" w:space="0" w:color="auto"/>
          </w:divBdr>
        </w:div>
        <w:div w:id="1002666773">
          <w:marLeft w:val="0"/>
          <w:marRight w:val="0"/>
          <w:marTop w:val="0"/>
          <w:marBottom w:val="0"/>
          <w:divBdr>
            <w:top w:val="none" w:sz="0" w:space="0" w:color="auto"/>
            <w:left w:val="none" w:sz="0" w:space="0" w:color="auto"/>
            <w:bottom w:val="none" w:sz="0" w:space="0" w:color="auto"/>
            <w:right w:val="none" w:sz="0" w:space="0" w:color="auto"/>
          </w:divBdr>
        </w:div>
        <w:div w:id="36585966">
          <w:marLeft w:val="0"/>
          <w:marRight w:val="0"/>
          <w:marTop w:val="0"/>
          <w:marBottom w:val="0"/>
          <w:divBdr>
            <w:top w:val="none" w:sz="0" w:space="0" w:color="auto"/>
            <w:left w:val="none" w:sz="0" w:space="0" w:color="auto"/>
            <w:bottom w:val="none" w:sz="0" w:space="0" w:color="auto"/>
            <w:right w:val="none" w:sz="0" w:space="0" w:color="auto"/>
          </w:divBdr>
        </w:div>
        <w:div w:id="1608850506">
          <w:marLeft w:val="0"/>
          <w:marRight w:val="0"/>
          <w:marTop w:val="0"/>
          <w:marBottom w:val="0"/>
          <w:divBdr>
            <w:top w:val="none" w:sz="0" w:space="0" w:color="auto"/>
            <w:left w:val="none" w:sz="0" w:space="0" w:color="auto"/>
            <w:bottom w:val="none" w:sz="0" w:space="0" w:color="auto"/>
            <w:right w:val="none" w:sz="0" w:space="0" w:color="auto"/>
          </w:divBdr>
        </w:div>
        <w:div w:id="1716151234">
          <w:marLeft w:val="0"/>
          <w:marRight w:val="0"/>
          <w:marTop w:val="0"/>
          <w:marBottom w:val="0"/>
          <w:divBdr>
            <w:top w:val="none" w:sz="0" w:space="0" w:color="auto"/>
            <w:left w:val="none" w:sz="0" w:space="0" w:color="auto"/>
            <w:bottom w:val="none" w:sz="0" w:space="0" w:color="auto"/>
            <w:right w:val="none" w:sz="0" w:space="0" w:color="auto"/>
          </w:divBdr>
        </w:div>
        <w:div w:id="675307368">
          <w:marLeft w:val="0"/>
          <w:marRight w:val="0"/>
          <w:marTop w:val="0"/>
          <w:marBottom w:val="0"/>
          <w:divBdr>
            <w:top w:val="none" w:sz="0" w:space="0" w:color="auto"/>
            <w:left w:val="none" w:sz="0" w:space="0" w:color="auto"/>
            <w:bottom w:val="none" w:sz="0" w:space="0" w:color="auto"/>
            <w:right w:val="none" w:sz="0" w:space="0" w:color="auto"/>
          </w:divBdr>
        </w:div>
        <w:div w:id="753671629">
          <w:marLeft w:val="0"/>
          <w:marRight w:val="0"/>
          <w:marTop w:val="0"/>
          <w:marBottom w:val="0"/>
          <w:divBdr>
            <w:top w:val="none" w:sz="0" w:space="0" w:color="auto"/>
            <w:left w:val="none" w:sz="0" w:space="0" w:color="auto"/>
            <w:bottom w:val="none" w:sz="0" w:space="0" w:color="auto"/>
            <w:right w:val="none" w:sz="0" w:space="0" w:color="auto"/>
          </w:divBdr>
        </w:div>
        <w:div w:id="1264731500">
          <w:marLeft w:val="0"/>
          <w:marRight w:val="0"/>
          <w:marTop w:val="0"/>
          <w:marBottom w:val="0"/>
          <w:divBdr>
            <w:top w:val="none" w:sz="0" w:space="0" w:color="auto"/>
            <w:left w:val="none" w:sz="0" w:space="0" w:color="auto"/>
            <w:bottom w:val="none" w:sz="0" w:space="0" w:color="auto"/>
            <w:right w:val="none" w:sz="0" w:space="0" w:color="auto"/>
          </w:divBdr>
        </w:div>
        <w:div w:id="1429276163">
          <w:marLeft w:val="0"/>
          <w:marRight w:val="0"/>
          <w:marTop w:val="0"/>
          <w:marBottom w:val="0"/>
          <w:divBdr>
            <w:top w:val="none" w:sz="0" w:space="0" w:color="auto"/>
            <w:left w:val="none" w:sz="0" w:space="0" w:color="auto"/>
            <w:bottom w:val="none" w:sz="0" w:space="0" w:color="auto"/>
            <w:right w:val="none" w:sz="0" w:space="0" w:color="auto"/>
          </w:divBdr>
        </w:div>
        <w:div w:id="950282432">
          <w:marLeft w:val="0"/>
          <w:marRight w:val="0"/>
          <w:marTop w:val="0"/>
          <w:marBottom w:val="0"/>
          <w:divBdr>
            <w:top w:val="none" w:sz="0" w:space="0" w:color="auto"/>
            <w:left w:val="none" w:sz="0" w:space="0" w:color="auto"/>
            <w:bottom w:val="none" w:sz="0" w:space="0" w:color="auto"/>
            <w:right w:val="none" w:sz="0" w:space="0" w:color="auto"/>
          </w:divBdr>
        </w:div>
        <w:div w:id="1320311508">
          <w:marLeft w:val="0"/>
          <w:marRight w:val="0"/>
          <w:marTop w:val="0"/>
          <w:marBottom w:val="0"/>
          <w:divBdr>
            <w:top w:val="none" w:sz="0" w:space="0" w:color="auto"/>
            <w:left w:val="none" w:sz="0" w:space="0" w:color="auto"/>
            <w:bottom w:val="none" w:sz="0" w:space="0" w:color="auto"/>
            <w:right w:val="none" w:sz="0" w:space="0" w:color="auto"/>
          </w:divBdr>
        </w:div>
        <w:div w:id="425417546">
          <w:marLeft w:val="0"/>
          <w:marRight w:val="0"/>
          <w:marTop w:val="0"/>
          <w:marBottom w:val="0"/>
          <w:divBdr>
            <w:top w:val="none" w:sz="0" w:space="0" w:color="auto"/>
            <w:left w:val="none" w:sz="0" w:space="0" w:color="auto"/>
            <w:bottom w:val="none" w:sz="0" w:space="0" w:color="auto"/>
            <w:right w:val="none" w:sz="0" w:space="0" w:color="auto"/>
          </w:divBdr>
        </w:div>
        <w:div w:id="952707549">
          <w:marLeft w:val="0"/>
          <w:marRight w:val="0"/>
          <w:marTop w:val="0"/>
          <w:marBottom w:val="0"/>
          <w:divBdr>
            <w:top w:val="none" w:sz="0" w:space="0" w:color="auto"/>
            <w:left w:val="none" w:sz="0" w:space="0" w:color="auto"/>
            <w:bottom w:val="none" w:sz="0" w:space="0" w:color="auto"/>
            <w:right w:val="none" w:sz="0" w:space="0" w:color="auto"/>
          </w:divBdr>
        </w:div>
        <w:div w:id="488785450">
          <w:marLeft w:val="0"/>
          <w:marRight w:val="0"/>
          <w:marTop w:val="0"/>
          <w:marBottom w:val="0"/>
          <w:divBdr>
            <w:top w:val="none" w:sz="0" w:space="0" w:color="auto"/>
            <w:left w:val="none" w:sz="0" w:space="0" w:color="auto"/>
            <w:bottom w:val="none" w:sz="0" w:space="0" w:color="auto"/>
            <w:right w:val="none" w:sz="0" w:space="0" w:color="auto"/>
          </w:divBdr>
        </w:div>
        <w:div w:id="1755593750">
          <w:marLeft w:val="0"/>
          <w:marRight w:val="0"/>
          <w:marTop w:val="0"/>
          <w:marBottom w:val="0"/>
          <w:divBdr>
            <w:top w:val="none" w:sz="0" w:space="0" w:color="auto"/>
            <w:left w:val="none" w:sz="0" w:space="0" w:color="auto"/>
            <w:bottom w:val="none" w:sz="0" w:space="0" w:color="auto"/>
            <w:right w:val="none" w:sz="0" w:space="0" w:color="auto"/>
          </w:divBdr>
        </w:div>
        <w:div w:id="973674886">
          <w:marLeft w:val="0"/>
          <w:marRight w:val="0"/>
          <w:marTop w:val="0"/>
          <w:marBottom w:val="0"/>
          <w:divBdr>
            <w:top w:val="none" w:sz="0" w:space="0" w:color="auto"/>
            <w:left w:val="none" w:sz="0" w:space="0" w:color="auto"/>
            <w:bottom w:val="none" w:sz="0" w:space="0" w:color="auto"/>
            <w:right w:val="none" w:sz="0" w:space="0" w:color="auto"/>
          </w:divBdr>
        </w:div>
        <w:div w:id="810319500">
          <w:marLeft w:val="0"/>
          <w:marRight w:val="0"/>
          <w:marTop w:val="0"/>
          <w:marBottom w:val="0"/>
          <w:divBdr>
            <w:top w:val="none" w:sz="0" w:space="0" w:color="auto"/>
            <w:left w:val="none" w:sz="0" w:space="0" w:color="auto"/>
            <w:bottom w:val="none" w:sz="0" w:space="0" w:color="auto"/>
            <w:right w:val="none" w:sz="0" w:space="0" w:color="auto"/>
          </w:divBdr>
        </w:div>
        <w:div w:id="1914896822">
          <w:marLeft w:val="0"/>
          <w:marRight w:val="0"/>
          <w:marTop w:val="0"/>
          <w:marBottom w:val="0"/>
          <w:divBdr>
            <w:top w:val="none" w:sz="0" w:space="0" w:color="auto"/>
            <w:left w:val="none" w:sz="0" w:space="0" w:color="auto"/>
            <w:bottom w:val="none" w:sz="0" w:space="0" w:color="auto"/>
            <w:right w:val="none" w:sz="0" w:space="0" w:color="auto"/>
          </w:divBdr>
        </w:div>
        <w:div w:id="826047820">
          <w:marLeft w:val="0"/>
          <w:marRight w:val="0"/>
          <w:marTop w:val="0"/>
          <w:marBottom w:val="0"/>
          <w:divBdr>
            <w:top w:val="none" w:sz="0" w:space="0" w:color="auto"/>
            <w:left w:val="none" w:sz="0" w:space="0" w:color="auto"/>
            <w:bottom w:val="none" w:sz="0" w:space="0" w:color="auto"/>
            <w:right w:val="none" w:sz="0" w:space="0" w:color="auto"/>
          </w:divBdr>
        </w:div>
      </w:divsChild>
    </w:div>
    <w:div w:id="1824810097">
      <w:bodyDiv w:val="1"/>
      <w:marLeft w:val="0"/>
      <w:marRight w:val="0"/>
      <w:marTop w:val="0"/>
      <w:marBottom w:val="0"/>
      <w:divBdr>
        <w:top w:val="none" w:sz="0" w:space="0" w:color="auto"/>
        <w:left w:val="none" w:sz="0" w:space="0" w:color="auto"/>
        <w:bottom w:val="none" w:sz="0" w:space="0" w:color="auto"/>
        <w:right w:val="none" w:sz="0" w:space="0" w:color="auto"/>
      </w:divBdr>
    </w:div>
    <w:div w:id="201348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49037" TargetMode="External"/><Relationship Id="rId299" Type="http://schemas.openxmlformats.org/officeDocument/2006/relationships/hyperlink" Target="http://docs.cntd.ru/document/420249037" TargetMode="External"/><Relationship Id="rId21" Type="http://schemas.openxmlformats.org/officeDocument/2006/relationships/hyperlink" Target="http://docs.cntd.ru/document/902347486" TargetMode="External"/><Relationship Id="rId63" Type="http://schemas.openxmlformats.org/officeDocument/2006/relationships/hyperlink" Target="http://docs.cntd.ru/document/420249037" TargetMode="External"/><Relationship Id="rId159" Type="http://schemas.openxmlformats.org/officeDocument/2006/relationships/hyperlink" Target="http://docs.cntd.ru/document/420249037" TargetMode="External"/><Relationship Id="rId324" Type="http://schemas.openxmlformats.org/officeDocument/2006/relationships/hyperlink" Target="http://docs.cntd.ru/document/420249037" TargetMode="External"/><Relationship Id="rId366" Type="http://schemas.openxmlformats.org/officeDocument/2006/relationships/hyperlink" Target="http://docs.cntd.ru/document/499011838" TargetMode="External"/><Relationship Id="rId170" Type="http://schemas.openxmlformats.org/officeDocument/2006/relationships/hyperlink" Target="http://docs.cntd.ru/document/902228011" TargetMode="External"/><Relationship Id="rId226" Type="http://schemas.openxmlformats.org/officeDocument/2006/relationships/hyperlink" Target="http://docs.cntd.ru/document/744100004" TargetMode="External"/><Relationship Id="rId268" Type="http://schemas.openxmlformats.org/officeDocument/2006/relationships/hyperlink" Target="http://docs.cntd.ru/document/420249037" TargetMode="External"/><Relationship Id="rId32" Type="http://schemas.openxmlformats.org/officeDocument/2006/relationships/hyperlink" Target="http://docs.cntd.ru/document/901713615" TargetMode="External"/><Relationship Id="rId74" Type="http://schemas.openxmlformats.org/officeDocument/2006/relationships/hyperlink" Target="http://docs.cntd.ru/document/420249037" TargetMode="External"/><Relationship Id="rId128" Type="http://schemas.openxmlformats.org/officeDocument/2006/relationships/hyperlink" Target="http://docs.cntd.ru/document/420249037" TargetMode="External"/><Relationship Id="rId335" Type="http://schemas.openxmlformats.org/officeDocument/2006/relationships/hyperlink" Target="http://docs.cntd.ru/document/420249037" TargetMode="External"/><Relationship Id="rId377" Type="http://schemas.openxmlformats.org/officeDocument/2006/relationships/hyperlink" Target="http://docs.cntd.ru/document/499011838" TargetMode="External"/><Relationship Id="rId5" Type="http://schemas.openxmlformats.org/officeDocument/2006/relationships/webSettings" Target="webSettings.xml"/><Relationship Id="rId181" Type="http://schemas.openxmlformats.org/officeDocument/2006/relationships/hyperlink" Target="http://docs.cntd.ru/document/902228011" TargetMode="External"/><Relationship Id="rId237" Type="http://schemas.openxmlformats.org/officeDocument/2006/relationships/hyperlink" Target="http://docs.cntd.ru/document/420249037" TargetMode="External"/><Relationship Id="rId402" Type="http://schemas.openxmlformats.org/officeDocument/2006/relationships/footer" Target="footer3.xml"/><Relationship Id="rId279" Type="http://schemas.openxmlformats.org/officeDocument/2006/relationships/hyperlink" Target="http://docs.cntd.ru/document/420249037" TargetMode="External"/><Relationship Id="rId43" Type="http://schemas.openxmlformats.org/officeDocument/2006/relationships/hyperlink" Target="http://docs.cntd.ru/document/420249037" TargetMode="External"/><Relationship Id="rId139" Type="http://schemas.openxmlformats.org/officeDocument/2006/relationships/hyperlink" Target="http://docs.cntd.ru/document/420249037" TargetMode="External"/><Relationship Id="rId290" Type="http://schemas.openxmlformats.org/officeDocument/2006/relationships/hyperlink" Target="http://docs.cntd.ru/document/420249037" TargetMode="External"/><Relationship Id="rId304" Type="http://schemas.openxmlformats.org/officeDocument/2006/relationships/hyperlink" Target="http://docs.cntd.ru/document/420249037" TargetMode="External"/><Relationship Id="rId346" Type="http://schemas.openxmlformats.org/officeDocument/2006/relationships/hyperlink" Target="http://docs.cntd.ru/document/420249037" TargetMode="External"/><Relationship Id="rId388" Type="http://schemas.openxmlformats.org/officeDocument/2006/relationships/hyperlink" Target="http://docs.cntd.ru/document/744100004" TargetMode="External"/><Relationship Id="rId85" Type="http://schemas.openxmlformats.org/officeDocument/2006/relationships/hyperlink" Target="http://docs.cntd.ru/document/420249037" TargetMode="External"/><Relationship Id="rId150" Type="http://schemas.openxmlformats.org/officeDocument/2006/relationships/hyperlink" Target="http://docs.cntd.ru/document/420249037" TargetMode="External"/><Relationship Id="rId192" Type="http://schemas.openxmlformats.org/officeDocument/2006/relationships/hyperlink" Target="http://docs.cntd.ru/document/499011838" TargetMode="External"/><Relationship Id="rId206" Type="http://schemas.openxmlformats.org/officeDocument/2006/relationships/hyperlink" Target="http://docs.cntd.ru/document/499011838" TargetMode="External"/><Relationship Id="rId248" Type="http://schemas.openxmlformats.org/officeDocument/2006/relationships/hyperlink" Target="http://docs.cntd.ru/document/420249037" TargetMode="External"/><Relationship Id="rId12" Type="http://schemas.openxmlformats.org/officeDocument/2006/relationships/hyperlink" Target="http://docs.cntd.ru/document/744100004" TargetMode="External"/><Relationship Id="rId108" Type="http://schemas.openxmlformats.org/officeDocument/2006/relationships/hyperlink" Target="http://docs.cntd.ru/document/420249037" TargetMode="External"/><Relationship Id="rId315" Type="http://schemas.openxmlformats.org/officeDocument/2006/relationships/hyperlink" Target="http://docs.cntd.ru/document/420249037" TargetMode="External"/><Relationship Id="rId357" Type="http://schemas.openxmlformats.org/officeDocument/2006/relationships/hyperlink" Target="http://docs.cntd.ru/document/499011838" TargetMode="External"/><Relationship Id="rId54" Type="http://schemas.openxmlformats.org/officeDocument/2006/relationships/hyperlink" Target="http://docs.cntd.ru/document/420249037" TargetMode="External"/><Relationship Id="rId96" Type="http://schemas.openxmlformats.org/officeDocument/2006/relationships/hyperlink" Target="http://docs.cntd.ru/document/420249037" TargetMode="External"/><Relationship Id="rId161" Type="http://schemas.openxmlformats.org/officeDocument/2006/relationships/hyperlink" Target="http://docs.cntd.ru/document/420249037" TargetMode="External"/><Relationship Id="rId217" Type="http://schemas.openxmlformats.org/officeDocument/2006/relationships/hyperlink" Target="http://docs.cntd.ru/document/420287404" TargetMode="External"/><Relationship Id="rId399" Type="http://schemas.openxmlformats.org/officeDocument/2006/relationships/footer" Target="footer1.xml"/><Relationship Id="rId259" Type="http://schemas.openxmlformats.org/officeDocument/2006/relationships/hyperlink" Target="http://docs.cntd.ru/document/420249037" TargetMode="External"/><Relationship Id="rId23" Type="http://schemas.openxmlformats.org/officeDocument/2006/relationships/hyperlink" Target="http://docs.cntd.ru/document/902347486" TargetMode="External"/><Relationship Id="rId119" Type="http://schemas.openxmlformats.org/officeDocument/2006/relationships/hyperlink" Target="http://docs.cntd.ru/document/420249037" TargetMode="External"/><Relationship Id="rId270" Type="http://schemas.openxmlformats.org/officeDocument/2006/relationships/hyperlink" Target="http://docs.cntd.ru/document/420249037" TargetMode="External"/><Relationship Id="rId326" Type="http://schemas.openxmlformats.org/officeDocument/2006/relationships/hyperlink" Target="http://docs.cntd.ru/document/420249037" TargetMode="External"/><Relationship Id="rId65" Type="http://schemas.openxmlformats.org/officeDocument/2006/relationships/hyperlink" Target="http://docs.cntd.ru/document/420249037" TargetMode="External"/><Relationship Id="rId130" Type="http://schemas.openxmlformats.org/officeDocument/2006/relationships/hyperlink" Target="http://docs.cntd.ru/document/420249037" TargetMode="External"/><Relationship Id="rId368" Type="http://schemas.openxmlformats.org/officeDocument/2006/relationships/hyperlink" Target="http://docs.cntd.ru/document/499011838" TargetMode="External"/><Relationship Id="rId172" Type="http://schemas.openxmlformats.org/officeDocument/2006/relationships/hyperlink" Target="http://docs.cntd.ru/document/902228011" TargetMode="External"/><Relationship Id="rId228" Type="http://schemas.openxmlformats.org/officeDocument/2006/relationships/hyperlink" Target="http://docs.cntd.ru/document/420249037" TargetMode="External"/><Relationship Id="rId281" Type="http://schemas.openxmlformats.org/officeDocument/2006/relationships/hyperlink" Target="http://docs.cntd.ru/document/420249037" TargetMode="External"/><Relationship Id="rId337" Type="http://schemas.openxmlformats.org/officeDocument/2006/relationships/hyperlink" Target="http://docs.cntd.ru/document/420249037" TargetMode="External"/><Relationship Id="rId34" Type="http://schemas.openxmlformats.org/officeDocument/2006/relationships/hyperlink" Target="http://docs.cntd.ru/document/901713615" TargetMode="External"/><Relationship Id="rId76" Type="http://schemas.openxmlformats.org/officeDocument/2006/relationships/hyperlink" Target="http://docs.cntd.ru/document/420249037" TargetMode="External"/><Relationship Id="rId141" Type="http://schemas.openxmlformats.org/officeDocument/2006/relationships/hyperlink" Target="http://docs.cntd.ru/document/420249037" TargetMode="External"/><Relationship Id="rId379" Type="http://schemas.openxmlformats.org/officeDocument/2006/relationships/hyperlink" Target="http://docs.cntd.ru/document/499011838" TargetMode="External"/><Relationship Id="rId7" Type="http://schemas.openxmlformats.org/officeDocument/2006/relationships/endnotes" Target="endnotes.xml"/><Relationship Id="rId183" Type="http://schemas.openxmlformats.org/officeDocument/2006/relationships/hyperlink" Target="http://docs.cntd.ru/document/499011838" TargetMode="External"/><Relationship Id="rId239" Type="http://schemas.openxmlformats.org/officeDocument/2006/relationships/hyperlink" Target="http://docs.cntd.ru/document/420249037" TargetMode="External"/><Relationship Id="rId390" Type="http://schemas.openxmlformats.org/officeDocument/2006/relationships/hyperlink" Target="http://docs.cntd.ru/document/744100004" TargetMode="External"/><Relationship Id="rId404" Type="http://schemas.openxmlformats.org/officeDocument/2006/relationships/theme" Target="theme/theme1.xml"/><Relationship Id="rId250" Type="http://schemas.openxmlformats.org/officeDocument/2006/relationships/hyperlink" Target="http://docs.cntd.ru/document/420249037" TargetMode="External"/><Relationship Id="rId292" Type="http://schemas.openxmlformats.org/officeDocument/2006/relationships/hyperlink" Target="http://docs.cntd.ru/document/420249037" TargetMode="External"/><Relationship Id="rId306" Type="http://schemas.openxmlformats.org/officeDocument/2006/relationships/hyperlink" Target="http://docs.cntd.ru/document/420249037" TargetMode="External"/><Relationship Id="rId45" Type="http://schemas.openxmlformats.org/officeDocument/2006/relationships/hyperlink" Target="http://docs.cntd.ru/document/420249037" TargetMode="External"/><Relationship Id="rId87" Type="http://schemas.openxmlformats.org/officeDocument/2006/relationships/hyperlink" Target="http://docs.cntd.ru/document/420249037" TargetMode="External"/><Relationship Id="rId110" Type="http://schemas.openxmlformats.org/officeDocument/2006/relationships/hyperlink" Target="http://docs.cntd.ru/document/420249037" TargetMode="External"/><Relationship Id="rId348" Type="http://schemas.openxmlformats.org/officeDocument/2006/relationships/hyperlink" Target="http://docs.cntd.ru/document/744100004" TargetMode="External"/><Relationship Id="rId152" Type="http://schemas.openxmlformats.org/officeDocument/2006/relationships/hyperlink" Target="http://docs.cntd.ru/document/420249037" TargetMode="External"/><Relationship Id="rId194" Type="http://schemas.openxmlformats.org/officeDocument/2006/relationships/hyperlink" Target="http://docs.cntd.ru/document/499011838" TargetMode="External"/><Relationship Id="rId208" Type="http://schemas.openxmlformats.org/officeDocument/2006/relationships/hyperlink" Target="http://docs.cntd.ru/document/744100004" TargetMode="External"/><Relationship Id="rId261" Type="http://schemas.openxmlformats.org/officeDocument/2006/relationships/hyperlink" Target="http://docs.cntd.ru/document/420249037" TargetMode="External"/><Relationship Id="rId14" Type="http://schemas.openxmlformats.org/officeDocument/2006/relationships/hyperlink" Target="http://docs.cntd.ru/document/744100004" TargetMode="External"/><Relationship Id="rId56" Type="http://schemas.openxmlformats.org/officeDocument/2006/relationships/hyperlink" Target="http://docs.cntd.ru/document/420249037" TargetMode="External"/><Relationship Id="rId317" Type="http://schemas.openxmlformats.org/officeDocument/2006/relationships/hyperlink" Target="http://docs.cntd.ru/document/420249037" TargetMode="External"/><Relationship Id="rId359" Type="http://schemas.openxmlformats.org/officeDocument/2006/relationships/hyperlink" Target="http://docs.cntd.ru/document/499011838" TargetMode="External"/><Relationship Id="rId98" Type="http://schemas.openxmlformats.org/officeDocument/2006/relationships/hyperlink" Target="http://docs.cntd.ru/document/420249037" TargetMode="External"/><Relationship Id="rId121" Type="http://schemas.openxmlformats.org/officeDocument/2006/relationships/hyperlink" Target="http://docs.cntd.ru/document/420249037" TargetMode="External"/><Relationship Id="rId163" Type="http://schemas.openxmlformats.org/officeDocument/2006/relationships/hyperlink" Target="http://docs.cntd.ru/document/420249037" TargetMode="External"/><Relationship Id="rId219" Type="http://schemas.openxmlformats.org/officeDocument/2006/relationships/hyperlink" Target="http://docs.cntd.ru/document/420287404" TargetMode="External"/><Relationship Id="rId370" Type="http://schemas.openxmlformats.org/officeDocument/2006/relationships/hyperlink" Target="http://docs.cntd.ru/document/499011838" TargetMode="External"/><Relationship Id="rId230" Type="http://schemas.openxmlformats.org/officeDocument/2006/relationships/hyperlink" Target="http://docs.cntd.ru/document/420249037" TargetMode="External"/><Relationship Id="rId25" Type="http://schemas.openxmlformats.org/officeDocument/2006/relationships/hyperlink" Target="http://docs.cntd.ru/document/902347486" TargetMode="External"/><Relationship Id="rId67" Type="http://schemas.openxmlformats.org/officeDocument/2006/relationships/hyperlink" Target="http://docs.cntd.ru/document/420249037" TargetMode="External"/><Relationship Id="rId272" Type="http://schemas.openxmlformats.org/officeDocument/2006/relationships/hyperlink" Target="http://docs.cntd.ru/document/420249037" TargetMode="External"/><Relationship Id="rId328" Type="http://schemas.openxmlformats.org/officeDocument/2006/relationships/hyperlink" Target="http://docs.cntd.ru/document/420249037" TargetMode="External"/><Relationship Id="rId132" Type="http://schemas.openxmlformats.org/officeDocument/2006/relationships/hyperlink" Target="http://docs.cntd.ru/document/420249037" TargetMode="External"/><Relationship Id="rId174" Type="http://schemas.openxmlformats.org/officeDocument/2006/relationships/hyperlink" Target="http://docs.cntd.ru/document/902228011" TargetMode="External"/><Relationship Id="rId381" Type="http://schemas.openxmlformats.org/officeDocument/2006/relationships/hyperlink" Target="http://docs.cntd.ru/document/744100004" TargetMode="External"/><Relationship Id="rId241" Type="http://schemas.openxmlformats.org/officeDocument/2006/relationships/hyperlink" Target="http://docs.cntd.ru/document/420249037" TargetMode="External"/><Relationship Id="rId36" Type="http://schemas.openxmlformats.org/officeDocument/2006/relationships/hyperlink" Target="http://docs.cntd.ru/document/901713615" TargetMode="External"/><Relationship Id="rId283" Type="http://schemas.openxmlformats.org/officeDocument/2006/relationships/hyperlink" Target="http://docs.cntd.ru/document/420249037" TargetMode="External"/><Relationship Id="rId339" Type="http://schemas.openxmlformats.org/officeDocument/2006/relationships/hyperlink" Target="http://docs.cntd.ru/document/420249037" TargetMode="External"/><Relationship Id="rId78" Type="http://schemas.openxmlformats.org/officeDocument/2006/relationships/hyperlink" Target="http://docs.cntd.ru/document/420249037" TargetMode="External"/><Relationship Id="rId101" Type="http://schemas.openxmlformats.org/officeDocument/2006/relationships/hyperlink" Target="http://docs.cntd.ru/document/420249037" TargetMode="External"/><Relationship Id="rId143" Type="http://schemas.openxmlformats.org/officeDocument/2006/relationships/hyperlink" Target="http://docs.cntd.ru/document/420249037" TargetMode="External"/><Relationship Id="rId185" Type="http://schemas.openxmlformats.org/officeDocument/2006/relationships/hyperlink" Target="http://docs.cntd.ru/document/499011838" TargetMode="External"/><Relationship Id="rId350" Type="http://schemas.openxmlformats.org/officeDocument/2006/relationships/hyperlink" Target="http://docs.cntd.ru/document/744100004" TargetMode="External"/><Relationship Id="rId9" Type="http://schemas.openxmlformats.org/officeDocument/2006/relationships/hyperlink" Target="mailto:admin@derbent.ru" TargetMode="External"/><Relationship Id="rId210" Type="http://schemas.openxmlformats.org/officeDocument/2006/relationships/hyperlink" Target="http://docs.cntd.ru/document/744100004" TargetMode="External"/><Relationship Id="rId392" Type="http://schemas.openxmlformats.org/officeDocument/2006/relationships/hyperlink" Target="http://docs.cntd.ru/document/744100004" TargetMode="External"/><Relationship Id="rId252" Type="http://schemas.openxmlformats.org/officeDocument/2006/relationships/hyperlink" Target="http://docs.cntd.ru/document/420249037" TargetMode="External"/><Relationship Id="rId294" Type="http://schemas.openxmlformats.org/officeDocument/2006/relationships/hyperlink" Target="http://docs.cntd.ru/document/420249037" TargetMode="External"/><Relationship Id="rId308" Type="http://schemas.openxmlformats.org/officeDocument/2006/relationships/hyperlink" Target="http://docs.cntd.ru/document/420249037" TargetMode="External"/><Relationship Id="rId47" Type="http://schemas.openxmlformats.org/officeDocument/2006/relationships/hyperlink" Target="http://docs.cntd.ru/document/420249037" TargetMode="External"/><Relationship Id="rId89" Type="http://schemas.openxmlformats.org/officeDocument/2006/relationships/hyperlink" Target="http://docs.cntd.ru/document/420249037" TargetMode="External"/><Relationship Id="rId112" Type="http://schemas.openxmlformats.org/officeDocument/2006/relationships/hyperlink" Target="http://docs.cntd.ru/document/420249037" TargetMode="External"/><Relationship Id="rId154" Type="http://schemas.openxmlformats.org/officeDocument/2006/relationships/hyperlink" Target="http://docs.cntd.ru/document/420249037" TargetMode="External"/><Relationship Id="rId361" Type="http://schemas.openxmlformats.org/officeDocument/2006/relationships/hyperlink" Target="http://docs.cntd.ru/document/499011838" TargetMode="External"/><Relationship Id="rId196" Type="http://schemas.openxmlformats.org/officeDocument/2006/relationships/hyperlink" Target="http://docs.cntd.ru/document/499011838" TargetMode="External"/><Relationship Id="rId16" Type="http://schemas.openxmlformats.org/officeDocument/2006/relationships/hyperlink" Target="http://docs.cntd.ru/document/902347486" TargetMode="External"/><Relationship Id="rId221" Type="http://schemas.openxmlformats.org/officeDocument/2006/relationships/hyperlink" Target="http://docs.cntd.ru/document/744100004" TargetMode="External"/><Relationship Id="rId263" Type="http://schemas.openxmlformats.org/officeDocument/2006/relationships/hyperlink" Target="http://docs.cntd.ru/document/420249037" TargetMode="External"/><Relationship Id="rId319" Type="http://schemas.openxmlformats.org/officeDocument/2006/relationships/hyperlink" Target="http://docs.cntd.ru/document/420249037" TargetMode="External"/><Relationship Id="rId58" Type="http://schemas.openxmlformats.org/officeDocument/2006/relationships/hyperlink" Target="http://docs.cntd.ru/document/420249037" TargetMode="External"/><Relationship Id="rId123" Type="http://schemas.openxmlformats.org/officeDocument/2006/relationships/hyperlink" Target="http://docs.cntd.ru/document/420249037" TargetMode="External"/><Relationship Id="rId330" Type="http://schemas.openxmlformats.org/officeDocument/2006/relationships/hyperlink" Target="http://docs.cntd.ru/document/420249037" TargetMode="External"/><Relationship Id="rId90" Type="http://schemas.openxmlformats.org/officeDocument/2006/relationships/hyperlink" Target="http://docs.cntd.ru/document/420249037" TargetMode="External"/><Relationship Id="rId165" Type="http://schemas.openxmlformats.org/officeDocument/2006/relationships/hyperlink" Target="http://docs.cntd.ru/document/420249037" TargetMode="External"/><Relationship Id="rId186" Type="http://schemas.openxmlformats.org/officeDocument/2006/relationships/hyperlink" Target="http://docs.cntd.ru/document/499011838" TargetMode="External"/><Relationship Id="rId351" Type="http://schemas.openxmlformats.org/officeDocument/2006/relationships/hyperlink" Target="http://docs.cntd.ru/document/744100004" TargetMode="External"/><Relationship Id="rId372" Type="http://schemas.openxmlformats.org/officeDocument/2006/relationships/hyperlink" Target="http://docs.cntd.ru/document/499011838" TargetMode="External"/><Relationship Id="rId393" Type="http://schemas.openxmlformats.org/officeDocument/2006/relationships/hyperlink" Target="http://docs.cntd.ru/document/744100004" TargetMode="External"/><Relationship Id="rId211" Type="http://schemas.openxmlformats.org/officeDocument/2006/relationships/hyperlink" Target="http://docs.cntd.ru/document/420287404" TargetMode="External"/><Relationship Id="rId232" Type="http://schemas.openxmlformats.org/officeDocument/2006/relationships/hyperlink" Target="http://docs.cntd.ru/document/420249037" TargetMode="External"/><Relationship Id="rId253" Type="http://schemas.openxmlformats.org/officeDocument/2006/relationships/hyperlink" Target="http://docs.cntd.ru/document/420249037" TargetMode="External"/><Relationship Id="rId274" Type="http://schemas.openxmlformats.org/officeDocument/2006/relationships/hyperlink" Target="http://docs.cntd.ru/document/420249037" TargetMode="External"/><Relationship Id="rId295" Type="http://schemas.openxmlformats.org/officeDocument/2006/relationships/hyperlink" Target="http://docs.cntd.ru/document/420249037" TargetMode="External"/><Relationship Id="rId309" Type="http://schemas.openxmlformats.org/officeDocument/2006/relationships/hyperlink" Target="http://docs.cntd.ru/document/420249037" TargetMode="External"/><Relationship Id="rId27" Type="http://schemas.openxmlformats.org/officeDocument/2006/relationships/hyperlink" Target="http://docs.cntd.ru/document/902347486" TargetMode="External"/><Relationship Id="rId48" Type="http://schemas.openxmlformats.org/officeDocument/2006/relationships/hyperlink" Target="http://docs.cntd.ru/document/420249037" TargetMode="External"/><Relationship Id="rId69" Type="http://schemas.openxmlformats.org/officeDocument/2006/relationships/hyperlink" Target="http://docs.cntd.ru/document/420249037" TargetMode="External"/><Relationship Id="rId113" Type="http://schemas.openxmlformats.org/officeDocument/2006/relationships/hyperlink" Target="http://docs.cntd.ru/document/420249037" TargetMode="External"/><Relationship Id="rId134" Type="http://schemas.openxmlformats.org/officeDocument/2006/relationships/hyperlink" Target="http://docs.cntd.ru/document/420249037" TargetMode="External"/><Relationship Id="rId320" Type="http://schemas.openxmlformats.org/officeDocument/2006/relationships/hyperlink" Target="http://docs.cntd.ru/document/420249037" TargetMode="External"/><Relationship Id="rId80" Type="http://schemas.openxmlformats.org/officeDocument/2006/relationships/hyperlink" Target="http://docs.cntd.ru/document/420249037" TargetMode="External"/><Relationship Id="rId155" Type="http://schemas.openxmlformats.org/officeDocument/2006/relationships/hyperlink" Target="http://docs.cntd.ru/document/420249037" TargetMode="External"/><Relationship Id="rId176" Type="http://schemas.openxmlformats.org/officeDocument/2006/relationships/hyperlink" Target="http://docs.cntd.ru/document/902228011" TargetMode="External"/><Relationship Id="rId197" Type="http://schemas.openxmlformats.org/officeDocument/2006/relationships/hyperlink" Target="http://docs.cntd.ru/document/499011838" TargetMode="External"/><Relationship Id="rId341" Type="http://schemas.openxmlformats.org/officeDocument/2006/relationships/hyperlink" Target="http://docs.cntd.ru/document/420249037" TargetMode="External"/><Relationship Id="rId362" Type="http://schemas.openxmlformats.org/officeDocument/2006/relationships/hyperlink" Target="http://docs.cntd.ru/document/499011838" TargetMode="External"/><Relationship Id="rId383" Type="http://schemas.openxmlformats.org/officeDocument/2006/relationships/hyperlink" Target="http://docs.cntd.ru/document/744100004" TargetMode="External"/><Relationship Id="rId201" Type="http://schemas.openxmlformats.org/officeDocument/2006/relationships/hyperlink" Target="http://docs.cntd.ru/document/499011838" TargetMode="External"/><Relationship Id="rId222" Type="http://schemas.openxmlformats.org/officeDocument/2006/relationships/hyperlink" Target="http://docs.cntd.ru/document/744100004" TargetMode="External"/><Relationship Id="rId243" Type="http://schemas.openxmlformats.org/officeDocument/2006/relationships/hyperlink" Target="http://docs.cntd.ru/document/420249037" TargetMode="External"/><Relationship Id="rId264" Type="http://schemas.openxmlformats.org/officeDocument/2006/relationships/hyperlink" Target="http://docs.cntd.ru/document/420249037" TargetMode="External"/><Relationship Id="rId285" Type="http://schemas.openxmlformats.org/officeDocument/2006/relationships/hyperlink" Target="http://docs.cntd.ru/document/420249037" TargetMode="External"/><Relationship Id="rId17" Type="http://schemas.openxmlformats.org/officeDocument/2006/relationships/hyperlink" Target="http://docs.cntd.ru/document/902347486" TargetMode="External"/><Relationship Id="rId38" Type="http://schemas.openxmlformats.org/officeDocument/2006/relationships/hyperlink" Target="http://docs.cntd.ru/document/901713615" TargetMode="External"/><Relationship Id="rId59" Type="http://schemas.openxmlformats.org/officeDocument/2006/relationships/hyperlink" Target="http://docs.cntd.ru/document/420249037" TargetMode="External"/><Relationship Id="rId103" Type="http://schemas.openxmlformats.org/officeDocument/2006/relationships/hyperlink" Target="http://docs.cntd.ru/document/420249037" TargetMode="External"/><Relationship Id="rId124" Type="http://schemas.openxmlformats.org/officeDocument/2006/relationships/hyperlink" Target="http://docs.cntd.ru/document/420249037" TargetMode="External"/><Relationship Id="rId310" Type="http://schemas.openxmlformats.org/officeDocument/2006/relationships/hyperlink" Target="http://docs.cntd.ru/document/420249037" TargetMode="External"/><Relationship Id="rId70" Type="http://schemas.openxmlformats.org/officeDocument/2006/relationships/hyperlink" Target="http://docs.cntd.ru/document/420249037" TargetMode="External"/><Relationship Id="rId91" Type="http://schemas.openxmlformats.org/officeDocument/2006/relationships/hyperlink" Target="http://docs.cntd.ru/document/420249037" TargetMode="External"/><Relationship Id="rId145" Type="http://schemas.openxmlformats.org/officeDocument/2006/relationships/hyperlink" Target="http://docs.cntd.ru/document/420249037" TargetMode="External"/><Relationship Id="rId166" Type="http://schemas.openxmlformats.org/officeDocument/2006/relationships/hyperlink" Target="http://docs.cntd.ru/document/412370650" TargetMode="External"/><Relationship Id="rId187" Type="http://schemas.openxmlformats.org/officeDocument/2006/relationships/hyperlink" Target="http://docs.cntd.ru/document/499011838" TargetMode="External"/><Relationship Id="rId331" Type="http://schemas.openxmlformats.org/officeDocument/2006/relationships/hyperlink" Target="http://docs.cntd.ru/document/420249037" TargetMode="External"/><Relationship Id="rId352" Type="http://schemas.openxmlformats.org/officeDocument/2006/relationships/hyperlink" Target="mailto:admin@derbent.ru" TargetMode="External"/><Relationship Id="rId373" Type="http://schemas.openxmlformats.org/officeDocument/2006/relationships/hyperlink" Target="http://docs.cntd.ru/document/499011838" TargetMode="External"/><Relationship Id="rId394" Type="http://schemas.openxmlformats.org/officeDocument/2006/relationships/hyperlink" Target="http://docs.cntd.ru/document/744100004" TargetMode="External"/><Relationship Id="rId1" Type="http://schemas.openxmlformats.org/officeDocument/2006/relationships/customXml" Target="../customXml/item1.xml"/><Relationship Id="rId212" Type="http://schemas.openxmlformats.org/officeDocument/2006/relationships/hyperlink" Target="http://docs.cntd.ru/document/420287404" TargetMode="External"/><Relationship Id="rId233" Type="http://schemas.openxmlformats.org/officeDocument/2006/relationships/hyperlink" Target="http://docs.cntd.ru/document/420249037" TargetMode="External"/><Relationship Id="rId254" Type="http://schemas.openxmlformats.org/officeDocument/2006/relationships/hyperlink" Target="http://docs.cntd.ru/document/420249037" TargetMode="External"/><Relationship Id="rId28" Type="http://schemas.openxmlformats.org/officeDocument/2006/relationships/hyperlink" Target="http://docs.cntd.ru/document/902347486" TargetMode="External"/><Relationship Id="rId49" Type="http://schemas.openxmlformats.org/officeDocument/2006/relationships/hyperlink" Target="http://docs.cntd.ru/document/420249037" TargetMode="External"/><Relationship Id="rId114" Type="http://schemas.openxmlformats.org/officeDocument/2006/relationships/hyperlink" Target="http://docs.cntd.ru/document/420249037" TargetMode="External"/><Relationship Id="rId275" Type="http://schemas.openxmlformats.org/officeDocument/2006/relationships/hyperlink" Target="http://docs.cntd.ru/document/420249037" TargetMode="External"/><Relationship Id="rId296" Type="http://schemas.openxmlformats.org/officeDocument/2006/relationships/hyperlink" Target="http://docs.cntd.ru/document/420249037" TargetMode="External"/><Relationship Id="rId300" Type="http://schemas.openxmlformats.org/officeDocument/2006/relationships/hyperlink" Target="http://docs.cntd.ru/document/420249037" TargetMode="External"/><Relationship Id="rId60" Type="http://schemas.openxmlformats.org/officeDocument/2006/relationships/hyperlink" Target="http://docs.cntd.ru/document/420249037" TargetMode="External"/><Relationship Id="rId81" Type="http://schemas.openxmlformats.org/officeDocument/2006/relationships/hyperlink" Target="http://docs.cntd.ru/document/420249037" TargetMode="External"/><Relationship Id="rId135" Type="http://schemas.openxmlformats.org/officeDocument/2006/relationships/hyperlink" Target="http://docs.cntd.ru/document/420249037" TargetMode="External"/><Relationship Id="rId156" Type="http://schemas.openxmlformats.org/officeDocument/2006/relationships/hyperlink" Target="http://docs.cntd.ru/document/420249037" TargetMode="External"/><Relationship Id="rId177" Type="http://schemas.openxmlformats.org/officeDocument/2006/relationships/hyperlink" Target="http://docs.cntd.ru/document/902228011" TargetMode="External"/><Relationship Id="rId198" Type="http://schemas.openxmlformats.org/officeDocument/2006/relationships/hyperlink" Target="http://docs.cntd.ru/document/499011838" TargetMode="External"/><Relationship Id="rId321" Type="http://schemas.openxmlformats.org/officeDocument/2006/relationships/hyperlink" Target="http://docs.cntd.ru/document/420249037" TargetMode="External"/><Relationship Id="rId342" Type="http://schemas.openxmlformats.org/officeDocument/2006/relationships/hyperlink" Target="http://docs.cntd.ru/document/420249037" TargetMode="External"/><Relationship Id="rId363" Type="http://schemas.openxmlformats.org/officeDocument/2006/relationships/hyperlink" Target="http://docs.cntd.ru/document/499011838" TargetMode="External"/><Relationship Id="rId384" Type="http://schemas.openxmlformats.org/officeDocument/2006/relationships/hyperlink" Target="http://docs.cntd.ru/document/744100004" TargetMode="External"/><Relationship Id="rId202" Type="http://schemas.openxmlformats.org/officeDocument/2006/relationships/hyperlink" Target="http://docs.cntd.ru/document/499011838" TargetMode="External"/><Relationship Id="rId223" Type="http://schemas.openxmlformats.org/officeDocument/2006/relationships/hyperlink" Target="http://docs.cntd.ru/document/744100004" TargetMode="External"/><Relationship Id="rId244" Type="http://schemas.openxmlformats.org/officeDocument/2006/relationships/hyperlink" Target="http://docs.cntd.ru/document/420249037" TargetMode="External"/><Relationship Id="rId18" Type="http://schemas.openxmlformats.org/officeDocument/2006/relationships/hyperlink" Target="http://docs.cntd.ru/document/902347486" TargetMode="External"/><Relationship Id="rId39" Type="http://schemas.openxmlformats.org/officeDocument/2006/relationships/hyperlink" Target="http://docs.cntd.ru/document/420249037" TargetMode="External"/><Relationship Id="rId265" Type="http://schemas.openxmlformats.org/officeDocument/2006/relationships/hyperlink" Target="http://docs.cntd.ru/document/420249037" TargetMode="External"/><Relationship Id="rId286" Type="http://schemas.openxmlformats.org/officeDocument/2006/relationships/hyperlink" Target="http://docs.cntd.ru/document/420249037" TargetMode="External"/><Relationship Id="rId50" Type="http://schemas.openxmlformats.org/officeDocument/2006/relationships/hyperlink" Target="http://docs.cntd.ru/document/420249037" TargetMode="External"/><Relationship Id="rId104" Type="http://schemas.openxmlformats.org/officeDocument/2006/relationships/hyperlink" Target="http://docs.cntd.ru/document/420249037" TargetMode="External"/><Relationship Id="rId125" Type="http://schemas.openxmlformats.org/officeDocument/2006/relationships/hyperlink" Target="http://docs.cntd.ru/document/420249037" TargetMode="External"/><Relationship Id="rId146" Type="http://schemas.openxmlformats.org/officeDocument/2006/relationships/hyperlink" Target="http://docs.cntd.ru/document/420249037" TargetMode="External"/><Relationship Id="rId167" Type="http://schemas.openxmlformats.org/officeDocument/2006/relationships/hyperlink" Target="http://docs.cntd.ru/document/902228011" TargetMode="External"/><Relationship Id="rId188" Type="http://schemas.openxmlformats.org/officeDocument/2006/relationships/hyperlink" Target="http://docs.cntd.ru/document/499011838" TargetMode="External"/><Relationship Id="rId311" Type="http://schemas.openxmlformats.org/officeDocument/2006/relationships/hyperlink" Target="http://docs.cntd.ru/document/420249037" TargetMode="External"/><Relationship Id="rId332" Type="http://schemas.openxmlformats.org/officeDocument/2006/relationships/hyperlink" Target="http://docs.cntd.ru/document/420249037" TargetMode="External"/><Relationship Id="rId353" Type="http://schemas.openxmlformats.org/officeDocument/2006/relationships/hyperlink" Target="http://docs.cntd.ru/document/744100004" TargetMode="External"/><Relationship Id="rId374" Type="http://schemas.openxmlformats.org/officeDocument/2006/relationships/hyperlink" Target="http://docs.cntd.ru/document/499011838" TargetMode="External"/><Relationship Id="rId395" Type="http://schemas.openxmlformats.org/officeDocument/2006/relationships/hyperlink" Target="http://docs.cntd.ru/document/744100004" TargetMode="External"/><Relationship Id="rId71" Type="http://schemas.openxmlformats.org/officeDocument/2006/relationships/hyperlink" Target="http://docs.cntd.ru/document/420249037" TargetMode="External"/><Relationship Id="rId92" Type="http://schemas.openxmlformats.org/officeDocument/2006/relationships/hyperlink" Target="http://docs.cntd.ru/document/420249037" TargetMode="External"/><Relationship Id="rId213" Type="http://schemas.openxmlformats.org/officeDocument/2006/relationships/hyperlink" Target="http://docs.cntd.ru/document/420287404" TargetMode="External"/><Relationship Id="rId234" Type="http://schemas.openxmlformats.org/officeDocument/2006/relationships/hyperlink" Target="http://docs.cntd.ru/document/420249037" TargetMode="External"/><Relationship Id="rId2" Type="http://schemas.openxmlformats.org/officeDocument/2006/relationships/numbering" Target="numbering.xml"/><Relationship Id="rId29" Type="http://schemas.openxmlformats.org/officeDocument/2006/relationships/hyperlink" Target="http://docs.cntd.ru/document/902347486" TargetMode="External"/><Relationship Id="rId255" Type="http://schemas.openxmlformats.org/officeDocument/2006/relationships/hyperlink" Target="http://docs.cntd.ru/document/420249037" TargetMode="External"/><Relationship Id="rId276" Type="http://schemas.openxmlformats.org/officeDocument/2006/relationships/hyperlink" Target="http://docs.cntd.ru/document/420249037" TargetMode="External"/><Relationship Id="rId297" Type="http://schemas.openxmlformats.org/officeDocument/2006/relationships/hyperlink" Target="http://docs.cntd.ru/document/420249037" TargetMode="External"/><Relationship Id="rId40" Type="http://schemas.openxmlformats.org/officeDocument/2006/relationships/hyperlink" Target="http://docs.cntd.ru/document/420249037" TargetMode="External"/><Relationship Id="rId115" Type="http://schemas.openxmlformats.org/officeDocument/2006/relationships/hyperlink" Target="http://docs.cntd.ru/document/420249037" TargetMode="External"/><Relationship Id="rId136" Type="http://schemas.openxmlformats.org/officeDocument/2006/relationships/hyperlink" Target="http://docs.cntd.ru/document/420249037" TargetMode="External"/><Relationship Id="rId157" Type="http://schemas.openxmlformats.org/officeDocument/2006/relationships/hyperlink" Target="http://docs.cntd.ru/document/420249037" TargetMode="External"/><Relationship Id="rId178" Type="http://schemas.openxmlformats.org/officeDocument/2006/relationships/hyperlink" Target="http://docs.cntd.ru/document/902228011" TargetMode="External"/><Relationship Id="rId301" Type="http://schemas.openxmlformats.org/officeDocument/2006/relationships/hyperlink" Target="http://docs.cntd.ru/document/420249037" TargetMode="External"/><Relationship Id="rId322" Type="http://schemas.openxmlformats.org/officeDocument/2006/relationships/hyperlink" Target="http://docs.cntd.ru/document/420249037" TargetMode="External"/><Relationship Id="rId343" Type="http://schemas.openxmlformats.org/officeDocument/2006/relationships/hyperlink" Target="http://docs.cntd.ru/document/420249037" TargetMode="External"/><Relationship Id="rId364" Type="http://schemas.openxmlformats.org/officeDocument/2006/relationships/hyperlink" Target="http://docs.cntd.ru/document/499011838" TargetMode="External"/><Relationship Id="rId61" Type="http://schemas.openxmlformats.org/officeDocument/2006/relationships/hyperlink" Target="http://docs.cntd.ru/document/420249037" TargetMode="External"/><Relationship Id="rId82" Type="http://schemas.openxmlformats.org/officeDocument/2006/relationships/hyperlink" Target="http://docs.cntd.ru/document/420249037" TargetMode="External"/><Relationship Id="rId199" Type="http://schemas.openxmlformats.org/officeDocument/2006/relationships/hyperlink" Target="http://docs.cntd.ru/document/499011838" TargetMode="External"/><Relationship Id="rId203" Type="http://schemas.openxmlformats.org/officeDocument/2006/relationships/hyperlink" Target="http://docs.cntd.ru/document/499011838" TargetMode="External"/><Relationship Id="rId385" Type="http://schemas.openxmlformats.org/officeDocument/2006/relationships/hyperlink" Target="http://docs.cntd.ru/document/744100004" TargetMode="External"/><Relationship Id="rId19" Type="http://schemas.openxmlformats.org/officeDocument/2006/relationships/hyperlink" Target="http://docs.cntd.ru/document/902347486" TargetMode="External"/><Relationship Id="rId224" Type="http://schemas.openxmlformats.org/officeDocument/2006/relationships/hyperlink" Target="http://docs.cntd.ru/document/744100004" TargetMode="External"/><Relationship Id="rId245" Type="http://schemas.openxmlformats.org/officeDocument/2006/relationships/hyperlink" Target="http://docs.cntd.ru/document/420249037" TargetMode="External"/><Relationship Id="rId266" Type="http://schemas.openxmlformats.org/officeDocument/2006/relationships/hyperlink" Target="http://docs.cntd.ru/document/420249037" TargetMode="External"/><Relationship Id="rId287" Type="http://schemas.openxmlformats.org/officeDocument/2006/relationships/hyperlink" Target="http://docs.cntd.ru/document/420249037" TargetMode="External"/><Relationship Id="rId30" Type="http://schemas.openxmlformats.org/officeDocument/2006/relationships/hyperlink" Target="http://docs.cntd.ru/document/901713615" TargetMode="External"/><Relationship Id="rId105" Type="http://schemas.openxmlformats.org/officeDocument/2006/relationships/hyperlink" Target="http://docs.cntd.ru/document/420249037" TargetMode="External"/><Relationship Id="rId126" Type="http://schemas.openxmlformats.org/officeDocument/2006/relationships/hyperlink" Target="http://docs.cntd.ru/document/420249037" TargetMode="External"/><Relationship Id="rId147" Type="http://schemas.openxmlformats.org/officeDocument/2006/relationships/hyperlink" Target="http://docs.cntd.ru/document/420249037" TargetMode="External"/><Relationship Id="rId168" Type="http://schemas.openxmlformats.org/officeDocument/2006/relationships/hyperlink" Target="http://docs.cntd.ru/document/902228011" TargetMode="External"/><Relationship Id="rId312" Type="http://schemas.openxmlformats.org/officeDocument/2006/relationships/hyperlink" Target="http://docs.cntd.ru/document/420249037" TargetMode="External"/><Relationship Id="rId333" Type="http://schemas.openxmlformats.org/officeDocument/2006/relationships/hyperlink" Target="http://docs.cntd.ru/document/420249037" TargetMode="External"/><Relationship Id="rId354" Type="http://schemas.openxmlformats.org/officeDocument/2006/relationships/hyperlink" Target="http://docs.cntd.ru/document/744100004" TargetMode="External"/><Relationship Id="rId51" Type="http://schemas.openxmlformats.org/officeDocument/2006/relationships/hyperlink" Target="http://docs.cntd.ru/document/420249037" TargetMode="External"/><Relationship Id="rId72" Type="http://schemas.openxmlformats.org/officeDocument/2006/relationships/hyperlink" Target="http://docs.cntd.ru/document/420249037" TargetMode="External"/><Relationship Id="rId93" Type="http://schemas.openxmlformats.org/officeDocument/2006/relationships/hyperlink" Target="http://docs.cntd.ru/document/420249037" TargetMode="External"/><Relationship Id="rId189" Type="http://schemas.openxmlformats.org/officeDocument/2006/relationships/hyperlink" Target="http://docs.cntd.ru/document/499011838" TargetMode="External"/><Relationship Id="rId375" Type="http://schemas.openxmlformats.org/officeDocument/2006/relationships/hyperlink" Target="http://docs.cntd.ru/document/499011838" TargetMode="External"/><Relationship Id="rId396" Type="http://schemas.openxmlformats.org/officeDocument/2006/relationships/hyperlink" Target="http://docs.cntd.ru/document/744100004" TargetMode="External"/><Relationship Id="rId3" Type="http://schemas.openxmlformats.org/officeDocument/2006/relationships/styles" Target="styles.xml"/><Relationship Id="rId214" Type="http://schemas.openxmlformats.org/officeDocument/2006/relationships/hyperlink" Target="http://docs.cntd.ru/document/420287404" TargetMode="External"/><Relationship Id="rId235" Type="http://schemas.openxmlformats.org/officeDocument/2006/relationships/hyperlink" Target="http://docs.cntd.ru/document/420249037" TargetMode="External"/><Relationship Id="rId256" Type="http://schemas.openxmlformats.org/officeDocument/2006/relationships/hyperlink" Target="http://docs.cntd.ru/document/420249037" TargetMode="External"/><Relationship Id="rId277" Type="http://schemas.openxmlformats.org/officeDocument/2006/relationships/hyperlink" Target="http://docs.cntd.ru/document/420249037" TargetMode="External"/><Relationship Id="rId298" Type="http://schemas.openxmlformats.org/officeDocument/2006/relationships/hyperlink" Target="http://docs.cntd.ru/document/420249037" TargetMode="External"/><Relationship Id="rId400" Type="http://schemas.openxmlformats.org/officeDocument/2006/relationships/footer" Target="footer2.xml"/><Relationship Id="rId116" Type="http://schemas.openxmlformats.org/officeDocument/2006/relationships/hyperlink" Target="http://docs.cntd.ru/document/420249037" TargetMode="External"/><Relationship Id="rId137" Type="http://schemas.openxmlformats.org/officeDocument/2006/relationships/hyperlink" Target="http://docs.cntd.ru/document/420249037" TargetMode="External"/><Relationship Id="rId158" Type="http://schemas.openxmlformats.org/officeDocument/2006/relationships/hyperlink" Target="http://docs.cntd.ru/document/420249037" TargetMode="External"/><Relationship Id="rId302" Type="http://schemas.openxmlformats.org/officeDocument/2006/relationships/hyperlink" Target="http://docs.cntd.ru/document/420249037" TargetMode="External"/><Relationship Id="rId323" Type="http://schemas.openxmlformats.org/officeDocument/2006/relationships/hyperlink" Target="http://docs.cntd.ru/document/420249037" TargetMode="External"/><Relationship Id="rId344" Type="http://schemas.openxmlformats.org/officeDocument/2006/relationships/hyperlink" Target="http://docs.cntd.ru/document/420249037" TargetMode="External"/><Relationship Id="rId20" Type="http://schemas.openxmlformats.org/officeDocument/2006/relationships/hyperlink" Target="http://docs.cntd.ru/document/902347486" TargetMode="External"/><Relationship Id="rId41" Type="http://schemas.openxmlformats.org/officeDocument/2006/relationships/hyperlink" Target="http://docs.cntd.ru/document/420249037" TargetMode="External"/><Relationship Id="rId62" Type="http://schemas.openxmlformats.org/officeDocument/2006/relationships/hyperlink" Target="http://docs.cntd.ru/document/420249037" TargetMode="External"/><Relationship Id="rId83" Type="http://schemas.openxmlformats.org/officeDocument/2006/relationships/hyperlink" Target="http://docs.cntd.ru/document/420249037" TargetMode="External"/><Relationship Id="rId179" Type="http://schemas.openxmlformats.org/officeDocument/2006/relationships/hyperlink" Target="http://docs.cntd.ru/document/902228011" TargetMode="External"/><Relationship Id="rId365" Type="http://schemas.openxmlformats.org/officeDocument/2006/relationships/hyperlink" Target="http://docs.cntd.ru/document/499011838" TargetMode="External"/><Relationship Id="rId386" Type="http://schemas.openxmlformats.org/officeDocument/2006/relationships/hyperlink" Target="http://docs.cntd.ru/document/744100004" TargetMode="External"/><Relationship Id="rId190" Type="http://schemas.openxmlformats.org/officeDocument/2006/relationships/hyperlink" Target="http://docs.cntd.ru/document/499011838" TargetMode="External"/><Relationship Id="rId204" Type="http://schemas.openxmlformats.org/officeDocument/2006/relationships/hyperlink" Target="http://docs.cntd.ru/document/499011838" TargetMode="External"/><Relationship Id="rId225" Type="http://schemas.openxmlformats.org/officeDocument/2006/relationships/hyperlink" Target="http://docs.cntd.ru/document/744100004" TargetMode="External"/><Relationship Id="rId246" Type="http://schemas.openxmlformats.org/officeDocument/2006/relationships/hyperlink" Target="http://docs.cntd.ru/document/420249037" TargetMode="External"/><Relationship Id="rId267" Type="http://schemas.openxmlformats.org/officeDocument/2006/relationships/hyperlink" Target="http://docs.cntd.ru/document/420249037" TargetMode="External"/><Relationship Id="rId288" Type="http://schemas.openxmlformats.org/officeDocument/2006/relationships/hyperlink" Target="http://docs.cntd.ru/document/420249037" TargetMode="External"/><Relationship Id="rId106" Type="http://schemas.openxmlformats.org/officeDocument/2006/relationships/hyperlink" Target="http://docs.cntd.ru/document/420249037" TargetMode="External"/><Relationship Id="rId127" Type="http://schemas.openxmlformats.org/officeDocument/2006/relationships/hyperlink" Target="http://docs.cntd.ru/document/420249037" TargetMode="External"/><Relationship Id="rId313" Type="http://schemas.openxmlformats.org/officeDocument/2006/relationships/hyperlink" Target="http://docs.cntd.ru/document/420249037" TargetMode="External"/><Relationship Id="rId10" Type="http://schemas.openxmlformats.org/officeDocument/2006/relationships/hyperlink" Target="http://docs.cntd.ru/document/744100004" TargetMode="External"/><Relationship Id="rId31" Type="http://schemas.openxmlformats.org/officeDocument/2006/relationships/hyperlink" Target="http://docs.cntd.ru/document/901713615" TargetMode="External"/><Relationship Id="rId52" Type="http://schemas.openxmlformats.org/officeDocument/2006/relationships/hyperlink" Target="http://docs.cntd.ru/document/420249037" TargetMode="External"/><Relationship Id="rId73" Type="http://schemas.openxmlformats.org/officeDocument/2006/relationships/hyperlink" Target="http://docs.cntd.ru/document/420249037" TargetMode="External"/><Relationship Id="rId94" Type="http://schemas.openxmlformats.org/officeDocument/2006/relationships/hyperlink" Target="http://docs.cntd.ru/document/420249037" TargetMode="External"/><Relationship Id="rId148" Type="http://schemas.openxmlformats.org/officeDocument/2006/relationships/hyperlink" Target="http://docs.cntd.ru/document/420249037" TargetMode="External"/><Relationship Id="rId169" Type="http://schemas.openxmlformats.org/officeDocument/2006/relationships/hyperlink" Target="http://docs.cntd.ru/document/902228011" TargetMode="External"/><Relationship Id="rId334" Type="http://schemas.openxmlformats.org/officeDocument/2006/relationships/hyperlink" Target="http://docs.cntd.ru/document/420249037" TargetMode="External"/><Relationship Id="rId355" Type="http://schemas.openxmlformats.org/officeDocument/2006/relationships/hyperlink" Target="http://docs.cntd.ru/document/744100004" TargetMode="External"/><Relationship Id="rId376" Type="http://schemas.openxmlformats.org/officeDocument/2006/relationships/hyperlink" Target="http://docs.cntd.ru/document/499011838" TargetMode="External"/><Relationship Id="rId397"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http://docs.cntd.ru/document/902228011" TargetMode="External"/><Relationship Id="rId215" Type="http://schemas.openxmlformats.org/officeDocument/2006/relationships/hyperlink" Target="http://docs.cntd.ru/document/420287404" TargetMode="External"/><Relationship Id="rId236" Type="http://schemas.openxmlformats.org/officeDocument/2006/relationships/hyperlink" Target="http://docs.cntd.ru/document/420249037" TargetMode="External"/><Relationship Id="rId257" Type="http://schemas.openxmlformats.org/officeDocument/2006/relationships/hyperlink" Target="http://docs.cntd.ru/document/420249037" TargetMode="External"/><Relationship Id="rId278" Type="http://schemas.openxmlformats.org/officeDocument/2006/relationships/hyperlink" Target="http://docs.cntd.ru/document/420249037" TargetMode="External"/><Relationship Id="rId401" Type="http://schemas.openxmlformats.org/officeDocument/2006/relationships/header" Target="header3.xml"/><Relationship Id="rId303" Type="http://schemas.openxmlformats.org/officeDocument/2006/relationships/hyperlink" Target="http://docs.cntd.ru/document/420249037" TargetMode="External"/><Relationship Id="rId42" Type="http://schemas.openxmlformats.org/officeDocument/2006/relationships/hyperlink" Target="http://docs.cntd.ru/document/420249037" TargetMode="External"/><Relationship Id="rId84" Type="http://schemas.openxmlformats.org/officeDocument/2006/relationships/hyperlink" Target="http://docs.cntd.ru/document/420249037" TargetMode="External"/><Relationship Id="rId138" Type="http://schemas.openxmlformats.org/officeDocument/2006/relationships/hyperlink" Target="http://docs.cntd.ru/document/420249037" TargetMode="External"/><Relationship Id="rId345" Type="http://schemas.openxmlformats.org/officeDocument/2006/relationships/hyperlink" Target="http://docs.cntd.ru/document/420249037" TargetMode="External"/><Relationship Id="rId387" Type="http://schemas.openxmlformats.org/officeDocument/2006/relationships/hyperlink" Target="http://docs.cntd.ru/document/744100004" TargetMode="External"/><Relationship Id="rId191" Type="http://schemas.openxmlformats.org/officeDocument/2006/relationships/hyperlink" Target="http://docs.cntd.ru/document/499011838" TargetMode="External"/><Relationship Id="rId205" Type="http://schemas.openxmlformats.org/officeDocument/2006/relationships/hyperlink" Target="http://docs.cntd.ru/document/499011838" TargetMode="External"/><Relationship Id="rId247" Type="http://schemas.openxmlformats.org/officeDocument/2006/relationships/hyperlink" Target="http://docs.cntd.ru/document/420249037" TargetMode="External"/><Relationship Id="rId107" Type="http://schemas.openxmlformats.org/officeDocument/2006/relationships/hyperlink" Target="http://docs.cntd.ru/document/420249037" TargetMode="External"/><Relationship Id="rId289" Type="http://schemas.openxmlformats.org/officeDocument/2006/relationships/hyperlink" Target="http://docs.cntd.ru/document/420249037" TargetMode="External"/><Relationship Id="rId11" Type="http://schemas.openxmlformats.org/officeDocument/2006/relationships/hyperlink" Target="http://docs.cntd.ru/document/744100004" TargetMode="External"/><Relationship Id="rId53" Type="http://schemas.openxmlformats.org/officeDocument/2006/relationships/hyperlink" Target="http://docs.cntd.ru/document/420249037" TargetMode="External"/><Relationship Id="rId149" Type="http://schemas.openxmlformats.org/officeDocument/2006/relationships/hyperlink" Target="http://docs.cntd.ru/document/420249037" TargetMode="External"/><Relationship Id="rId314" Type="http://schemas.openxmlformats.org/officeDocument/2006/relationships/hyperlink" Target="http://docs.cntd.ru/document/420249037" TargetMode="External"/><Relationship Id="rId356" Type="http://schemas.openxmlformats.org/officeDocument/2006/relationships/hyperlink" Target="http://docs.cntd.ru/document/499011838" TargetMode="External"/><Relationship Id="rId398" Type="http://schemas.openxmlformats.org/officeDocument/2006/relationships/header" Target="header2.xml"/><Relationship Id="rId95" Type="http://schemas.openxmlformats.org/officeDocument/2006/relationships/hyperlink" Target="http://docs.cntd.ru/document/420249037" TargetMode="External"/><Relationship Id="rId160" Type="http://schemas.openxmlformats.org/officeDocument/2006/relationships/hyperlink" Target="http://docs.cntd.ru/document/420249037" TargetMode="External"/><Relationship Id="rId216" Type="http://schemas.openxmlformats.org/officeDocument/2006/relationships/hyperlink" Target="http://docs.cntd.ru/document/420287404" TargetMode="External"/><Relationship Id="rId258" Type="http://schemas.openxmlformats.org/officeDocument/2006/relationships/hyperlink" Target="http://docs.cntd.ru/document/420249037" TargetMode="External"/><Relationship Id="rId22" Type="http://schemas.openxmlformats.org/officeDocument/2006/relationships/hyperlink" Target="http://docs.cntd.ru/document/902347486" TargetMode="External"/><Relationship Id="rId64" Type="http://schemas.openxmlformats.org/officeDocument/2006/relationships/hyperlink" Target="http://docs.cntd.ru/document/420249037" TargetMode="External"/><Relationship Id="rId118" Type="http://schemas.openxmlformats.org/officeDocument/2006/relationships/hyperlink" Target="http://docs.cntd.ru/document/420249037" TargetMode="External"/><Relationship Id="rId325" Type="http://schemas.openxmlformats.org/officeDocument/2006/relationships/hyperlink" Target="http://docs.cntd.ru/document/420249037" TargetMode="External"/><Relationship Id="rId367" Type="http://schemas.openxmlformats.org/officeDocument/2006/relationships/hyperlink" Target="http://docs.cntd.ru/document/499011838" TargetMode="External"/><Relationship Id="rId171" Type="http://schemas.openxmlformats.org/officeDocument/2006/relationships/hyperlink" Target="http://docs.cntd.ru/document/902228011" TargetMode="External"/><Relationship Id="rId227" Type="http://schemas.openxmlformats.org/officeDocument/2006/relationships/hyperlink" Target="http://docs.cntd.ru/document/420249037" TargetMode="External"/><Relationship Id="rId269" Type="http://schemas.openxmlformats.org/officeDocument/2006/relationships/hyperlink" Target="http://docs.cntd.ru/document/420249037" TargetMode="External"/><Relationship Id="rId33" Type="http://schemas.openxmlformats.org/officeDocument/2006/relationships/hyperlink" Target="http://docs.cntd.ru/document/901713615" TargetMode="External"/><Relationship Id="rId129" Type="http://schemas.openxmlformats.org/officeDocument/2006/relationships/hyperlink" Target="http://docs.cntd.ru/document/420249037" TargetMode="External"/><Relationship Id="rId280" Type="http://schemas.openxmlformats.org/officeDocument/2006/relationships/hyperlink" Target="http://docs.cntd.ru/document/420249037" TargetMode="External"/><Relationship Id="rId336" Type="http://schemas.openxmlformats.org/officeDocument/2006/relationships/hyperlink" Target="http://docs.cntd.ru/document/420249037" TargetMode="External"/><Relationship Id="rId75" Type="http://schemas.openxmlformats.org/officeDocument/2006/relationships/hyperlink" Target="http://docs.cntd.ru/document/420249037" TargetMode="External"/><Relationship Id="rId140" Type="http://schemas.openxmlformats.org/officeDocument/2006/relationships/hyperlink" Target="http://docs.cntd.ru/document/420249037" TargetMode="External"/><Relationship Id="rId182" Type="http://schemas.openxmlformats.org/officeDocument/2006/relationships/hyperlink" Target="http://docs.cntd.ru/document/499011838" TargetMode="External"/><Relationship Id="rId378" Type="http://schemas.openxmlformats.org/officeDocument/2006/relationships/hyperlink" Target="http://docs.cntd.ru/document/499011838" TargetMode="Externa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docs.cntd.ru/document/420249037" TargetMode="External"/><Relationship Id="rId291" Type="http://schemas.openxmlformats.org/officeDocument/2006/relationships/hyperlink" Target="http://docs.cntd.ru/document/420249037" TargetMode="External"/><Relationship Id="rId305" Type="http://schemas.openxmlformats.org/officeDocument/2006/relationships/hyperlink" Target="http://docs.cntd.ru/document/420249037" TargetMode="External"/><Relationship Id="rId347" Type="http://schemas.openxmlformats.org/officeDocument/2006/relationships/hyperlink" Target="http://docs.cntd.ru/document/420249037" TargetMode="External"/><Relationship Id="rId44" Type="http://schemas.openxmlformats.org/officeDocument/2006/relationships/hyperlink" Target="http://docs.cntd.ru/document/420249037" TargetMode="External"/><Relationship Id="rId86" Type="http://schemas.openxmlformats.org/officeDocument/2006/relationships/hyperlink" Target="http://docs.cntd.ru/document/420249037" TargetMode="External"/><Relationship Id="rId151" Type="http://schemas.openxmlformats.org/officeDocument/2006/relationships/hyperlink" Target="http://docs.cntd.ru/document/420249037" TargetMode="External"/><Relationship Id="rId389" Type="http://schemas.openxmlformats.org/officeDocument/2006/relationships/hyperlink" Target="http://docs.cntd.ru/document/744100004" TargetMode="External"/><Relationship Id="rId193" Type="http://schemas.openxmlformats.org/officeDocument/2006/relationships/hyperlink" Target="http://docs.cntd.ru/document/499011838" TargetMode="External"/><Relationship Id="rId207" Type="http://schemas.openxmlformats.org/officeDocument/2006/relationships/hyperlink" Target="http://docs.cntd.ru/document/744100004" TargetMode="External"/><Relationship Id="rId249" Type="http://schemas.openxmlformats.org/officeDocument/2006/relationships/hyperlink" Target="http://docs.cntd.ru/document/420249037" TargetMode="External"/><Relationship Id="rId13" Type="http://schemas.openxmlformats.org/officeDocument/2006/relationships/hyperlink" Target="http://docs.cntd.ru/document/744100004" TargetMode="External"/><Relationship Id="rId109" Type="http://schemas.openxmlformats.org/officeDocument/2006/relationships/hyperlink" Target="http://docs.cntd.ru/document/420249037" TargetMode="External"/><Relationship Id="rId260" Type="http://schemas.openxmlformats.org/officeDocument/2006/relationships/hyperlink" Target="http://docs.cntd.ru/document/420249037" TargetMode="External"/><Relationship Id="rId316" Type="http://schemas.openxmlformats.org/officeDocument/2006/relationships/hyperlink" Target="http://docs.cntd.ru/document/420249037" TargetMode="External"/><Relationship Id="rId55" Type="http://schemas.openxmlformats.org/officeDocument/2006/relationships/hyperlink" Target="http://docs.cntd.ru/document/420249037" TargetMode="External"/><Relationship Id="rId97" Type="http://schemas.openxmlformats.org/officeDocument/2006/relationships/hyperlink" Target="http://docs.cntd.ru/document/420249037" TargetMode="External"/><Relationship Id="rId120" Type="http://schemas.openxmlformats.org/officeDocument/2006/relationships/hyperlink" Target="http://docs.cntd.ru/document/420249037" TargetMode="External"/><Relationship Id="rId358" Type="http://schemas.openxmlformats.org/officeDocument/2006/relationships/hyperlink" Target="http://docs.cntd.ru/document/499011838" TargetMode="External"/><Relationship Id="rId162" Type="http://schemas.openxmlformats.org/officeDocument/2006/relationships/hyperlink" Target="http://docs.cntd.ru/document/420249037" TargetMode="External"/><Relationship Id="rId218" Type="http://schemas.openxmlformats.org/officeDocument/2006/relationships/hyperlink" Target="http://docs.cntd.ru/document/420287404" TargetMode="External"/><Relationship Id="rId271" Type="http://schemas.openxmlformats.org/officeDocument/2006/relationships/hyperlink" Target="http://docs.cntd.ru/document/420249037" TargetMode="External"/><Relationship Id="rId24" Type="http://schemas.openxmlformats.org/officeDocument/2006/relationships/hyperlink" Target="http://docs.cntd.ru/document/902347486" TargetMode="External"/><Relationship Id="rId66" Type="http://schemas.openxmlformats.org/officeDocument/2006/relationships/hyperlink" Target="http://docs.cntd.ru/document/420249037" TargetMode="External"/><Relationship Id="rId131" Type="http://schemas.openxmlformats.org/officeDocument/2006/relationships/hyperlink" Target="http://docs.cntd.ru/document/420249037" TargetMode="External"/><Relationship Id="rId327" Type="http://schemas.openxmlformats.org/officeDocument/2006/relationships/hyperlink" Target="http://docs.cntd.ru/document/420249037" TargetMode="External"/><Relationship Id="rId369" Type="http://schemas.openxmlformats.org/officeDocument/2006/relationships/hyperlink" Target="http://docs.cntd.ru/document/499011838" TargetMode="External"/><Relationship Id="rId173" Type="http://schemas.openxmlformats.org/officeDocument/2006/relationships/hyperlink" Target="http://docs.cntd.ru/document/902228011" TargetMode="External"/><Relationship Id="rId229" Type="http://schemas.openxmlformats.org/officeDocument/2006/relationships/hyperlink" Target="http://docs.cntd.ru/document/420249037" TargetMode="External"/><Relationship Id="rId380" Type="http://schemas.openxmlformats.org/officeDocument/2006/relationships/hyperlink" Target="http://docs.cntd.ru/document/499011838" TargetMode="External"/><Relationship Id="rId240" Type="http://schemas.openxmlformats.org/officeDocument/2006/relationships/hyperlink" Target="http://docs.cntd.ru/document/420249037" TargetMode="External"/><Relationship Id="rId35" Type="http://schemas.openxmlformats.org/officeDocument/2006/relationships/hyperlink" Target="http://docs.cntd.ru/document/901713615" TargetMode="External"/><Relationship Id="rId77" Type="http://schemas.openxmlformats.org/officeDocument/2006/relationships/hyperlink" Target="http://docs.cntd.ru/document/420249037" TargetMode="External"/><Relationship Id="rId100" Type="http://schemas.openxmlformats.org/officeDocument/2006/relationships/hyperlink" Target="http://docs.cntd.ru/document/420249037" TargetMode="External"/><Relationship Id="rId282" Type="http://schemas.openxmlformats.org/officeDocument/2006/relationships/hyperlink" Target="http://docs.cntd.ru/document/420249037" TargetMode="External"/><Relationship Id="rId338" Type="http://schemas.openxmlformats.org/officeDocument/2006/relationships/hyperlink" Target="http://docs.cntd.ru/document/420249037" TargetMode="External"/><Relationship Id="rId8" Type="http://schemas.openxmlformats.org/officeDocument/2006/relationships/hyperlink" Target="mailto:admin@derbent.ru" TargetMode="External"/><Relationship Id="rId142" Type="http://schemas.openxmlformats.org/officeDocument/2006/relationships/hyperlink" Target="http://docs.cntd.ru/document/420249037" TargetMode="External"/><Relationship Id="rId184" Type="http://schemas.openxmlformats.org/officeDocument/2006/relationships/hyperlink" Target="http://docs.cntd.ru/document/499011838" TargetMode="External"/><Relationship Id="rId391" Type="http://schemas.openxmlformats.org/officeDocument/2006/relationships/hyperlink" Target="http://docs.cntd.ru/document/744100004" TargetMode="External"/><Relationship Id="rId251" Type="http://schemas.openxmlformats.org/officeDocument/2006/relationships/hyperlink" Target="http://docs.cntd.ru/document/420249037" TargetMode="External"/><Relationship Id="rId46" Type="http://schemas.openxmlformats.org/officeDocument/2006/relationships/hyperlink" Target="http://docs.cntd.ru/document/420249037" TargetMode="External"/><Relationship Id="rId293" Type="http://schemas.openxmlformats.org/officeDocument/2006/relationships/hyperlink" Target="http://docs.cntd.ru/document/420249037" TargetMode="External"/><Relationship Id="rId307" Type="http://schemas.openxmlformats.org/officeDocument/2006/relationships/hyperlink" Target="http://docs.cntd.ru/document/420249037" TargetMode="External"/><Relationship Id="rId349" Type="http://schemas.openxmlformats.org/officeDocument/2006/relationships/hyperlink" Target="http://docs.cntd.ru/document/744100004" TargetMode="External"/><Relationship Id="rId88" Type="http://schemas.openxmlformats.org/officeDocument/2006/relationships/hyperlink" Target="http://docs.cntd.ru/document/420249037" TargetMode="External"/><Relationship Id="rId111" Type="http://schemas.openxmlformats.org/officeDocument/2006/relationships/hyperlink" Target="http://docs.cntd.ru/document/420249037" TargetMode="External"/><Relationship Id="rId153" Type="http://schemas.openxmlformats.org/officeDocument/2006/relationships/hyperlink" Target="http://docs.cntd.ru/document/420249037" TargetMode="External"/><Relationship Id="rId195" Type="http://schemas.openxmlformats.org/officeDocument/2006/relationships/hyperlink" Target="http://docs.cntd.ru/document/499011838" TargetMode="External"/><Relationship Id="rId209" Type="http://schemas.openxmlformats.org/officeDocument/2006/relationships/hyperlink" Target="http://docs.cntd.ru/document/744100004" TargetMode="External"/><Relationship Id="rId360" Type="http://schemas.openxmlformats.org/officeDocument/2006/relationships/hyperlink" Target="http://docs.cntd.ru/document/499011838" TargetMode="External"/><Relationship Id="rId220" Type="http://schemas.openxmlformats.org/officeDocument/2006/relationships/hyperlink" Target="http://docs.cntd.ru/document/744100004" TargetMode="External"/><Relationship Id="rId15" Type="http://schemas.openxmlformats.org/officeDocument/2006/relationships/hyperlink" Target="http://docs.cntd.ru/document/902347486" TargetMode="External"/><Relationship Id="rId57" Type="http://schemas.openxmlformats.org/officeDocument/2006/relationships/hyperlink" Target="http://docs.cntd.ru/document/420249037" TargetMode="External"/><Relationship Id="rId262" Type="http://schemas.openxmlformats.org/officeDocument/2006/relationships/hyperlink" Target="http://docs.cntd.ru/document/420249037" TargetMode="External"/><Relationship Id="rId318" Type="http://schemas.openxmlformats.org/officeDocument/2006/relationships/hyperlink" Target="http://docs.cntd.ru/document/420249037" TargetMode="External"/><Relationship Id="rId99" Type="http://schemas.openxmlformats.org/officeDocument/2006/relationships/hyperlink" Target="http://docs.cntd.ru/document/420249037" TargetMode="External"/><Relationship Id="rId122" Type="http://schemas.openxmlformats.org/officeDocument/2006/relationships/hyperlink" Target="http://docs.cntd.ru/document/420249037" TargetMode="External"/><Relationship Id="rId164" Type="http://schemas.openxmlformats.org/officeDocument/2006/relationships/hyperlink" Target="http://docs.cntd.ru/document/420249037" TargetMode="External"/><Relationship Id="rId371" Type="http://schemas.openxmlformats.org/officeDocument/2006/relationships/hyperlink" Target="http://docs.cntd.ru/document/499011838" TargetMode="External"/><Relationship Id="rId26" Type="http://schemas.openxmlformats.org/officeDocument/2006/relationships/hyperlink" Target="http://docs.cntd.ru/document/902347486" TargetMode="External"/><Relationship Id="rId231" Type="http://schemas.openxmlformats.org/officeDocument/2006/relationships/hyperlink" Target="http://docs.cntd.ru/document/420249037" TargetMode="External"/><Relationship Id="rId273" Type="http://schemas.openxmlformats.org/officeDocument/2006/relationships/hyperlink" Target="http://docs.cntd.ru/document/420249037" TargetMode="External"/><Relationship Id="rId329" Type="http://schemas.openxmlformats.org/officeDocument/2006/relationships/hyperlink" Target="http://docs.cntd.ru/document/420249037" TargetMode="External"/><Relationship Id="rId68" Type="http://schemas.openxmlformats.org/officeDocument/2006/relationships/hyperlink" Target="http://docs.cntd.ru/document/420249037" TargetMode="External"/><Relationship Id="rId133" Type="http://schemas.openxmlformats.org/officeDocument/2006/relationships/hyperlink" Target="http://docs.cntd.ru/document/420249037" TargetMode="External"/><Relationship Id="rId175" Type="http://schemas.openxmlformats.org/officeDocument/2006/relationships/hyperlink" Target="http://docs.cntd.ru/document/902228011" TargetMode="External"/><Relationship Id="rId340" Type="http://schemas.openxmlformats.org/officeDocument/2006/relationships/hyperlink" Target="http://docs.cntd.ru/document/420249037" TargetMode="External"/><Relationship Id="rId200" Type="http://schemas.openxmlformats.org/officeDocument/2006/relationships/hyperlink" Target="http://docs.cntd.ru/document/499011838" TargetMode="External"/><Relationship Id="rId382" Type="http://schemas.openxmlformats.org/officeDocument/2006/relationships/hyperlink" Target="http://docs.cntd.ru/document/744100004" TargetMode="External"/><Relationship Id="rId242" Type="http://schemas.openxmlformats.org/officeDocument/2006/relationships/hyperlink" Target="http://docs.cntd.ru/document/420249037" TargetMode="External"/><Relationship Id="rId284" Type="http://schemas.openxmlformats.org/officeDocument/2006/relationships/hyperlink" Target="http://docs.cntd.ru/document/420249037" TargetMode="External"/><Relationship Id="rId37" Type="http://schemas.openxmlformats.org/officeDocument/2006/relationships/hyperlink" Target="http://docs.cntd.ru/document/901713615" TargetMode="External"/><Relationship Id="rId79" Type="http://schemas.openxmlformats.org/officeDocument/2006/relationships/hyperlink" Target="http://docs.cntd.ru/document/420249037" TargetMode="External"/><Relationship Id="rId102" Type="http://schemas.openxmlformats.org/officeDocument/2006/relationships/hyperlink" Target="http://docs.cntd.ru/document/420249037" TargetMode="External"/><Relationship Id="rId144" Type="http://schemas.openxmlformats.org/officeDocument/2006/relationships/hyperlink" Target="http://docs.cntd.ru/document/420249037"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2CD9-8BA0-4031-8F91-1F6C9262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12385</Words>
  <Characters>70596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Sadulla Kudaev</dc:creator>
  <cp:lastModifiedBy>User</cp:lastModifiedBy>
  <cp:revision>3</cp:revision>
  <cp:lastPrinted>2022-07-05T08:02:00Z</cp:lastPrinted>
  <dcterms:created xsi:type="dcterms:W3CDTF">2022-07-05T07:54:00Z</dcterms:created>
  <dcterms:modified xsi:type="dcterms:W3CDTF">2022-07-05T08:03:00Z</dcterms:modified>
</cp:coreProperties>
</file>