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55" w:rsidRPr="00AC0A3E" w:rsidRDefault="00AC0A3E" w:rsidP="00AC0A3E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 w:rsidRPr="00AC0A3E">
        <w:rPr>
          <w:rFonts w:ascii="Times New Roman" w:hAnsi="Times New Roman" w:cs="Times New Roman"/>
          <w:sz w:val="28"/>
          <w:szCs w:val="28"/>
        </w:rPr>
        <w:t>УТВЕРЖДАЮ</w:t>
      </w:r>
    </w:p>
    <w:p w:rsidR="00AC0A3E" w:rsidRPr="00AC0A3E" w:rsidRDefault="00AC0A3E" w:rsidP="00AC0A3E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 w:rsidRPr="00AC0A3E">
        <w:rPr>
          <w:rFonts w:ascii="Times New Roman" w:hAnsi="Times New Roman" w:cs="Times New Roman"/>
          <w:sz w:val="28"/>
          <w:szCs w:val="28"/>
        </w:rPr>
        <w:t>Глава городского округа «город Дербент»,</w:t>
      </w:r>
    </w:p>
    <w:p w:rsidR="00E969D7" w:rsidRDefault="00AC0A3E" w:rsidP="00AC0A3E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 w:rsidRPr="00AC0A3E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</w:p>
    <w:p w:rsidR="00AC0A3E" w:rsidRPr="00AC0A3E" w:rsidRDefault="00E969D7" w:rsidP="00AC0A3E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0A3E" w:rsidRPr="00AC0A3E">
        <w:rPr>
          <w:rFonts w:ascii="Times New Roman" w:hAnsi="Times New Roman" w:cs="Times New Roman"/>
          <w:sz w:val="28"/>
          <w:szCs w:val="28"/>
        </w:rPr>
        <w:t>городском округе «город Дербент»</w:t>
      </w:r>
    </w:p>
    <w:p w:rsidR="00AC0A3E" w:rsidRPr="00AC0A3E" w:rsidRDefault="00AC0A3E" w:rsidP="00AC0A3E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</w:p>
    <w:p w:rsidR="00AC0A3E" w:rsidRPr="00AC0A3E" w:rsidRDefault="00AC0A3E" w:rsidP="00AC0A3E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 w:rsidRPr="00AC0A3E">
        <w:rPr>
          <w:rFonts w:ascii="Times New Roman" w:hAnsi="Times New Roman" w:cs="Times New Roman"/>
          <w:sz w:val="28"/>
          <w:szCs w:val="28"/>
        </w:rPr>
        <w:t xml:space="preserve">_____________________ М.Д. </w:t>
      </w:r>
      <w:proofErr w:type="spellStart"/>
      <w:r w:rsidRPr="00AC0A3E">
        <w:rPr>
          <w:rFonts w:ascii="Times New Roman" w:hAnsi="Times New Roman" w:cs="Times New Roman"/>
          <w:sz w:val="28"/>
          <w:szCs w:val="28"/>
        </w:rPr>
        <w:t>Баглиев</w:t>
      </w:r>
      <w:proofErr w:type="spellEnd"/>
    </w:p>
    <w:p w:rsidR="00AC0A3E" w:rsidRDefault="00AC0A3E" w:rsidP="00AC0A3E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 w:rsidRPr="00AC0A3E">
        <w:rPr>
          <w:rFonts w:ascii="Times New Roman" w:hAnsi="Times New Roman" w:cs="Times New Roman"/>
          <w:sz w:val="28"/>
          <w:szCs w:val="28"/>
        </w:rPr>
        <w:t>«        » ___________ 2017 год.</w:t>
      </w:r>
    </w:p>
    <w:p w:rsidR="00AC0A3E" w:rsidRDefault="00AC0A3E" w:rsidP="00AC0A3E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</w:p>
    <w:p w:rsidR="00AC0A3E" w:rsidRDefault="00AC0A3E" w:rsidP="00AC0A3E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</w:p>
    <w:p w:rsidR="00AC0A3E" w:rsidRPr="00D71C8D" w:rsidRDefault="00AC0A3E" w:rsidP="00AC0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1C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71C8D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D71C8D" w:rsidRPr="00D71C8D" w:rsidRDefault="00D71C8D" w:rsidP="00AC0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8D">
        <w:rPr>
          <w:rFonts w:ascii="Times New Roman" w:hAnsi="Times New Roman" w:cs="Times New Roman"/>
          <w:b/>
          <w:sz w:val="28"/>
          <w:szCs w:val="28"/>
        </w:rPr>
        <w:t xml:space="preserve">Мероприятий Антитеррористической комиссии в городском округе «город Дербент» по реализации в 2017-2018 годах Комплексного плана противодействия идеологии терроризма в Российской Федерации </w:t>
      </w:r>
    </w:p>
    <w:p w:rsidR="00AC0A3E" w:rsidRPr="00D71C8D" w:rsidRDefault="00D71C8D" w:rsidP="00AC0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8D">
        <w:rPr>
          <w:rFonts w:ascii="Times New Roman" w:hAnsi="Times New Roman" w:cs="Times New Roman"/>
          <w:b/>
          <w:sz w:val="28"/>
          <w:szCs w:val="28"/>
        </w:rPr>
        <w:t>на 2013-2018 годы в Республике Дагестан</w:t>
      </w:r>
    </w:p>
    <w:p w:rsidR="00D71C8D" w:rsidRDefault="00D71C8D" w:rsidP="00AC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учетом изменений от 05.10.2016 г. №Пр-1960)</w:t>
      </w:r>
    </w:p>
    <w:p w:rsidR="00D71C8D" w:rsidRDefault="00D71C8D" w:rsidP="00AC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4975"/>
        <w:gridCol w:w="2804"/>
        <w:gridCol w:w="3568"/>
        <w:gridCol w:w="2756"/>
      </w:tblGrid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vAlign w:val="center"/>
          </w:tcPr>
          <w:p w:rsidR="00E969D7" w:rsidRPr="00D71C8D" w:rsidRDefault="00E969D7" w:rsidP="00D7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04" w:type="dxa"/>
            <w:vAlign w:val="center"/>
          </w:tcPr>
          <w:p w:rsidR="00E969D7" w:rsidRPr="00D71C8D" w:rsidRDefault="00E969D7" w:rsidP="00D7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8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3568" w:type="dxa"/>
            <w:vAlign w:val="center"/>
          </w:tcPr>
          <w:p w:rsidR="00E969D7" w:rsidRPr="00D71C8D" w:rsidRDefault="00E969D7" w:rsidP="00D7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8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56" w:type="dxa"/>
          </w:tcPr>
          <w:p w:rsidR="00E969D7" w:rsidRPr="00D71C8D" w:rsidRDefault="00E969D7" w:rsidP="00D71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документа</w:t>
            </w:r>
          </w:p>
        </w:tc>
      </w:tr>
      <w:tr w:rsidR="00E969D7" w:rsidTr="00E969D7">
        <w:tc>
          <w:tcPr>
            <w:tcW w:w="683" w:type="dxa"/>
            <w:vAlign w:val="center"/>
          </w:tcPr>
          <w:p w:rsidR="00E969D7" w:rsidRDefault="00E969D7" w:rsidP="00D7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5" w:type="dxa"/>
            <w:vAlign w:val="center"/>
          </w:tcPr>
          <w:p w:rsidR="00E969D7" w:rsidRDefault="00E969D7" w:rsidP="00D7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  <w:vAlign w:val="center"/>
          </w:tcPr>
          <w:p w:rsidR="00E969D7" w:rsidRDefault="00E969D7" w:rsidP="00D7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8" w:type="dxa"/>
            <w:vAlign w:val="center"/>
          </w:tcPr>
          <w:p w:rsidR="00E969D7" w:rsidRDefault="00E969D7" w:rsidP="00D7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E969D7" w:rsidRDefault="00E969D7" w:rsidP="00D71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69D7" w:rsidTr="006D65C3">
        <w:tc>
          <w:tcPr>
            <w:tcW w:w="14786" w:type="dxa"/>
            <w:gridSpan w:val="5"/>
          </w:tcPr>
          <w:p w:rsidR="00E969D7" w:rsidRPr="00CC4E3B" w:rsidRDefault="00E969D7" w:rsidP="00CC4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E3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5" w:type="dxa"/>
          </w:tcPr>
          <w:p w:rsidR="00E969D7" w:rsidRPr="00CC4E3B" w:rsidRDefault="00E969D7" w:rsidP="00CC4E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Style w:val="2"/>
                <w:rFonts w:eastAsiaTheme="minorHAnsi"/>
              </w:rPr>
              <w:t xml:space="preserve">Продолжить работу по склонению главарей, участников </w:t>
            </w:r>
            <w:proofErr w:type="spellStart"/>
            <w:r>
              <w:rPr>
                <w:rStyle w:val="2"/>
                <w:rFonts w:eastAsiaTheme="minorHAnsi"/>
              </w:rPr>
              <w:t>бандгрупп</w:t>
            </w:r>
            <w:proofErr w:type="spellEnd"/>
            <w:r>
              <w:rPr>
                <w:rStyle w:val="2"/>
                <w:rFonts w:eastAsiaTheme="minorHAnsi"/>
              </w:rPr>
              <w:t xml:space="preserve"> и их пособников, в том числе граждан Российской Федерации, участвовавших в деятельности международных террористических организаций на территории Сирии и других государств, иностранных эмиссаров и наемников, лиц, распространяющих </w:t>
            </w:r>
            <w:r>
              <w:rPr>
                <w:rStyle w:val="2"/>
                <w:rFonts w:eastAsiaTheme="minorHAnsi"/>
              </w:rPr>
              <w:lastRenderedPageBreak/>
              <w:t>террористическую</w:t>
            </w:r>
            <w:r w:rsidRPr="00CC4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идеологию, находящихся в Республике Дагестан, на территории Российской Федерации и за рубежом, к отказу от противоправной деятельности, раскаянию и участию в профилактических мероприятиях</w:t>
            </w:r>
            <w:proofErr w:type="gramEnd"/>
          </w:p>
          <w:p w:rsidR="00E969D7" w:rsidRPr="00CC4E3B" w:rsidRDefault="00E969D7" w:rsidP="00CC4E3B">
            <w:pPr>
              <w:widowControl w:val="0"/>
              <w:spacing w:line="317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4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числе:</w:t>
            </w:r>
          </w:p>
          <w:p w:rsidR="00E969D7" w:rsidRDefault="00E969D7" w:rsidP="00CC4E3B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C4E3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осуществлять индивидуальную профилактическую работу с родственниками членов </w:t>
            </w:r>
            <w:proofErr w:type="spellStart"/>
            <w:r w:rsidRPr="00CC4E3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бандподполья</w:t>
            </w:r>
            <w:proofErr w:type="spellEnd"/>
            <w:r w:rsidRPr="00CC4E3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лицами, участвовавшими в деятельности международных террористических организаций на территории Сирии и других государств;</w:t>
            </w:r>
          </w:p>
          <w:p w:rsidR="00E969D7" w:rsidRDefault="00E969D7" w:rsidP="00CC4E3B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969D7" w:rsidRDefault="00E969D7" w:rsidP="00CC4E3B">
            <w:pPr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969D7" w:rsidRDefault="00E969D7" w:rsidP="00CC4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Theme="minorHAnsi"/>
              </w:rPr>
              <w:t>обеспечить трансляцию на местных и республиканских телеканалах, а также радиостанциях специализированных передач с участием лиц, решивших прекратить террористическую (экстремистскую) деятельность и отбывших наказание за террористическую (экстремистскую) деятельность с раскаянием</w:t>
            </w:r>
          </w:p>
        </w:tc>
        <w:tc>
          <w:tcPr>
            <w:tcW w:w="2804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ОМВД России по г. Дербент (по согласованию), МКУ «ДГУО»</w:t>
            </w: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МАУ ИЦ «Дербентские новости»</w:t>
            </w:r>
          </w:p>
        </w:tc>
        <w:tc>
          <w:tcPr>
            <w:tcW w:w="3568" w:type="dxa"/>
          </w:tcPr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(контроль  2 раза в год)</w:t>
            </w:r>
          </w:p>
        </w:tc>
        <w:tc>
          <w:tcPr>
            <w:tcW w:w="2756" w:type="dxa"/>
          </w:tcPr>
          <w:p w:rsidR="00F314C4" w:rsidRDefault="00822063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в отдел по обеспечению АТК ГО «город Дербент»</w:t>
            </w:r>
          </w:p>
          <w:p w:rsidR="00F314C4" w:rsidRDefault="00F314C4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1-е полугодие к 1 июня; </w:t>
            </w:r>
          </w:p>
          <w:p w:rsidR="00E969D7" w:rsidRDefault="00F314C4" w:rsidP="00F3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 полугодие к 1 декабря отчетного 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75" w:type="dxa"/>
          </w:tcPr>
          <w:p w:rsidR="00E969D7" w:rsidRDefault="00E969D7" w:rsidP="00CC4E3B">
            <w:pPr>
              <w:jc w:val="both"/>
              <w:rPr>
                <w:rStyle w:val="2"/>
                <w:rFonts w:eastAsiaTheme="minorHAnsi"/>
              </w:rPr>
            </w:pPr>
            <w:proofErr w:type="gramStart"/>
            <w:r>
              <w:rPr>
                <w:rStyle w:val="2"/>
                <w:rFonts w:eastAsiaTheme="minorHAnsi"/>
              </w:rPr>
              <w:t xml:space="preserve">Обеспечить подбор и организовать </w:t>
            </w:r>
            <w:r>
              <w:rPr>
                <w:rStyle w:val="2"/>
                <w:rFonts w:eastAsiaTheme="minorHAnsi"/>
              </w:rPr>
              <w:lastRenderedPageBreak/>
              <w:t xml:space="preserve">деятельность квалифицированных специалистов (коллективов), в том числе постоянно работающих в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>
              <w:rPr>
                <w:rStyle w:val="2"/>
                <w:rFonts w:eastAsiaTheme="minorHAnsi"/>
              </w:rPr>
              <w:t>бандподполья</w:t>
            </w:r>
            <w:proofErr w:type="spellEnd"/>
            <w:r>
              <w:rPr>
                <w:rStyle w:val="2"/>
                <w:rFonts w:eastAsiaTheme="minorHAnsi"/>
              </w:rPr>
              <w:t>)</w:t>
            </w:r>
            <w:proofErr w:type="gramEnd"/>
          </w:p>
        </w:tc>
        <w:tc>
          <w:tcPr>
            <w:tcW w:w="2804" w:type="dxa"/>
            <w:vAlign w:val="center"/>
          </w:tcPr>
          <w:p w:rsidR="00E969D7" w:rsidRDefault="00E969D7" w:rsidP="00E41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АТК,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ОМВД России по г. Дербент (по согласованию), Отдел УФСБ по РД в г. Дербенте (по согласованию)</w:t>
            </w:r>
          </w:p>
        </w:tc>
        <w:tc>
          <w:tcPr>
            <w:tcW w:w="3568" w:type="dxa"/>
            <w:vAlign w:val="center"/>
          </w:tcPr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 гг.</w:t>
            </w:r>
          </w:p>
        </w:tc>
        <w:tc>
          <w:tcPr>
            <w:tcW w:w="2756" w:type="dxa"/>
          </w:tcPr>
          <w:p w:rsidR="00F314C4" w:rsidRDefault="00F314C4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обеспечению АТК ГО «город Дербент» за 1-е полугодие к 1 июня; </w:t>
            </w:r>
          </w:p>
          <w:p w:rsidR="00E969D7" w:rsidRDefault="00F314C4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полугодие к 1 декабря отчетного 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75" w:type="dxa"/>
          </w:tcPr>
          <w:p w:rsidR="00E969D7" w:rsidRDefault="00E969D7" w:rsidP="00CC4E3B">
            <w:pPr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Обеспечить подготовку на местных телеканалах и радиостанциях Республики Дагестан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2804" w:type="dxa"/>
            <w:vAlign w:val="center"/>
          </w:tcPr>
          <w:p w:rsidR="00E969D7" w:rsidRDefault="00E969D7" w:rsidP="0097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МАУ ИЦ «Дербентские новости», ОМВД России по г. Дербент (по согласованию)</w:t>
            </w:r>
          </w:p>
        </w:tc>
        <w:tc>
          <w:tcPr>
            <w:tcW w:w="3568" w:type="dxa"/>
            <w:vAlign w:val="center"/>
          </w:tcPr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56" w:type="dxa"/>
          </w:tcPr>
          <w:p w:rsidR="00E969D7" w:rsidRDefault="00F314C4" w:rsidP="00F3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обеспечению АТК ГО «город Дербент» 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5" w:type="dxa"/>
          </w:tcPr>
          <w:p w:rsidR="00E969D7" w:rsidRDefault="00E969D7" w:rsidP="009A222E">
            <w:pPr>
              <w:widowControl w:val="0"/>
              <w:spacing w:line="317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Реализовать с участием руководителей и представителей исламских религиозных организаций </w:t>
            </w:r>
            <w:r w:rsidRPr="009A2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меры по профилактике распространения среди мусульман идеологии терроризма и экстремизма </w:t>
            </w:r>
          </w:p>
          <w:p w:rsidR="00E969D7" w:rsidRPr="009A222E" w:rsidRDefault="00E969D7" w:rsidP="009A222E">
            <w:pPr>
              <w:widowControl w:val="0"/>
              <w:spacing w:line="317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 организовать:</w:t>
            </w:r>
          </w:p>
          <w:p w:rsidR="00E969D7" w:rsidRDefault="00E969D7" w:rsidP="009A22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22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информационно-пропагандистские мероприятия по вскрытию сущности и разъяснению опасности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9A2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терроризма, оказанию воздействия на граждан (группы граждан) с целью воспитания у них неприятия идеологии насилия и привлечения их к участию в противодействии терроризму;</w:t>
            </w:r>
          </w:p>
          <w:p w:rsidR="00E969D7" w:rsidRPr="009A222E" w:rsidRDefault="00E969D7" w:rsidP="009A22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E969D7" w:rsidRDefault="00E969D7" w:rsidP="009A222E">
            <w:pPr>
              <w:jc w:val="both"/>
              <w:rPr>
                <w:rStyle w:val="2"/>
                <w:rFonts w:eastAsiaTheme="minorHAnsi"/>
              </w:rPr>
            </w:pPr>
            <w:r w:rsidRPr="009A222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информационно-просветительскую деятельность, направленную на работу с религиозной молодежью, по формированию устойчивого мировоззрения, толерантности, отрицания идеологии радикальных структур, призывающих к совершению преступлений</w:t>
            </w:r>
          </w:p>
        </w:tc>
        <w:tc>
          <w:tcPr>
            <w:tcW w:w="2804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г. Дербент (по согласованию), Отдел УФСБ России по РД в г. Дербент (по согласованию)</w:t>
            </w: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8" w:type="dxa"/>
            <w:vAlign w:val="center"/>
          </w:tcPr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 гг.</w:t>
            </w:r>
          </w:p>
        </w:tc>
        <w:tc>
          <w:tcPr>
            <w:tcW w:w="2756" w:type="dxa"/>
          </w:tcPr>
          <w:p w:rsidR="00F314C4" w:rsidRDefault="00F314C4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обеспечению АТК ГО «город Дербент»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1-е полугодие к 1 июня;</w:t>
            </w:r>
          </w:p>
          <w:p w:rsidR="00E969D7" w:rsidRDefault="00F314C4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 полугодие к 1 декабря отчетного 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975" w:type="dxa"/>
          </w:tcPr>
          <w:p w:rsidR="00E969D7" w:rsidRPr="009A222E" w:rsidRDefault="00E969D7" w:rsidP="009A222E">
            <w:pPr>
              <w:widowControl w:val="0"/>
              <w:spacing w:line="317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</w:t>
            </w:r>
            <w:r>
              <w:rPr>
                <w:rStyle w:val="2"/>
                <w:rFonts w:eastAsiaTheme="minorHAnsi"/>
              </w:rPr>
              <w:lastRenderedPageBreak/>
              <w:t>организациях культурно-просветительских и воспитательных мероприятий по привитию молодежи идей межнационального и межрелигиозного уважения</w:t>
            </w:r>
          </w:p>
        </w:tc>
        <w:tc>
          <w:tcPr>
            <w:tcW w:w="2804" w:type="dxa"/>
            <w:vAlign w:val="center"/>
          </w:tcPr>
          <w:p w:rsidR="00E969D7" w:rsidRDefault="00E969D7" w:rsidP="00972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АТК, МКУ «ДГУО»,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68" w:type="dxa"/>
            <w:vAlign w:val="center"/>
          </w:tcPr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56" w:type="dxa"/>
          </w:tcPr>
          <w:p w:rsidR="00F314C4" w:rsidRDefault="00F314C4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обеспечению АТК ГО «город Дербент» за 1-е полугодие к 1 июня; </w:t>
            </w:r>
          </w:p>
          <w:p w:rsidR="00E969D7" w:rsidRDefault="00F314C4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полугодие к 1 декабря отчетного 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75" w:type="dxa"/>
          </w:tcPr>
          <w:p w:rsidR="00E969D7" w:rsidRPr="009A222E" w:rsidRDefault="00E969D7" w:rsidP="009A222E">
            <w:pPr>
              <w:widowControl w:val="0"/>
              <w:spacing w:after="300" w:line="322" w:lineRule="exact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Реализовать дополнительные меры, направленные на недопущение распространения идеологии терроризма в учреждениях уголовно-исполнительной системы:</w:t>
            </w:r>
          </w:p>
          <w:p w:rsidR="00E969D7" w:rsidRDefault="00E969D7" w:rsidP="009A222E">
            <w:pPr>
              <w:widowControl w:val="0"/>
              <w:spacing w:line="317" w:lineRule="exact"/>
              <w:ind w:firstLine="440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222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 участием политологов и теологов разработать совместные п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ланы воспитательных мероприятий</w:t>
            </w:r>
          </w:p>
          <w:p w:rsidR="00E969D7" w:rsidRDefault="00E969D7" w:rsidP="009A222E">
            <w:pPr>
              <w:widowControl w:val="0"/>
              <w:spacing w:line="317" w:lineRule="exact"/>
              <w:ind w:firstLine="440"/>
              <w:jc w:val="both"/>
              <w:rPr>
                <w:rStyle w:val="2"/>
                <w:rFonts w:eastAsiaTheme="minorHAnsi"/>
              </w:rPr>
            </w:pPr>
          </w:p>
        </w:tc>
        <w:tc>
          <w:tcPr>
            <w:tcW w:w="2804" w:type="dxa"/>
            <w:vAlign w:val="center"/>
          </w:tcPr>
          <w:p w:rsidR="00E969D7" w:rsidRDefault="00E969D7" w:rsidP="00BC0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ФКУ СИЗО-2 «Следственный изолятор №2» РД в г. Дербенте (по согласованию), Отдел АТК, ОМВД России по г. Дербент (по согласованию)</w:t>
            </w:r>
          </w:p>
        </w:tc>
        <w:tc>
          <w:tcPr>
            <w:tcW w:w="3568" w:type="dxa"/>
            <w:vAlign w:val="center"/>
          </w:tcPr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2756" w:type="dxa"/>
          </w:tcPr>
          <w:p w:rsidR="00F314C4" w:rsidRDefault="00F314C4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обеспечению АТК ГО «город Дербент» за 1-е полугодие к 1 июня; </w:t>
            </w:r>
          </w:p>
          <w:p w:rsidR="00E969D7" w:rsidRDefault="00F314C4" w:rsidP="00F3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 полугодие к 1 декабря отчетного 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5" w:type="dxa"/>
          </w:tcPr>
          <w:p w:rsidR="00E969D7" w:rsidRPr="009A222E" w:rsidRDefault="00E969D7" w:rsidP="009A222E">
            <w:pPr>
              <w:widowControl w:val="0"/>
              <w:spacing w:after="300" w:line="322" w:lineRule="exact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Осуществлять мероприятия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2804" w:type="dxa"/>
            <w:vAlign w:val="center"/>
          </w:tcPr>
          <w:p w:rsidR="00E969D7" w:rsidRDefault="00E969D7" w:rsidP="00BC0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ГКУ РД «ЦЗН» в г. Дербент</w:t>
            </w:r>
          </w:p>
        </w:tc>
        <w:tc>
          <w:tcPr>
            <w:tcW w:w="3568" w:type="dxa"/>
            <w:vAlign w:val="center"/>
          </w:tcPr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2756" w:type="dxa"/>
          </w:tcPr>
          <w:p w:rsidR="00F314C4" w:rsidRDefault="00F314C4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обеспечению АТК ГО «город Дербент» за 1-е полугодие к 1 июня; </w:t>
            </w:r>
          </w:p>
          <w:p w:rsidR="00E969D7" w:rsidRDefault="00F314C4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полугодие к 1 декабря отчетного 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75" w:type="dxa"/>
          </w:tcPr>
          <w:p w:rsidR="00E969D7" w:rsidRDefault="00E969D7" w:rsidP="00BC0FBE">
            <w:pPr>
              <w:widowControl w:val="0"/>
              <w:spacing w:after="300" w:line="322" w:lineRule="exact"/>
              <w:ind w:firstLine="420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Разработать и внедрить в городском округе «город Дербент» методики реабилитации несовершеннолетних, подпавших под воздействие идеологии терроризма и</w:t>
            </w:r>
            <w:r>
              <w:rPr>
                <w:rStyle w:val="4Exact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lastRenderedPageBreak/>
              <w:t>религиозного экстремизма</w:t>
            </w:r>
          </w:p>
        </w:tc>
        <w:tc>
          <w:tcPr>
            <w:tcW w:w="2804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«ДГУО», Отдел АТК,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ОМВД России по г. Дербент (по согласованию),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УФСБ России по РД в г. Дербенте (по согласованию), комиссия по делам несовершеннолетним ГО «город Дербент» (Шабанова З.Г.)</w:t>
            </w:r>
          </w:p>
        </w:tc>
        <w:tc>
          <w:tcPr>
            <w:tcW w:w="3568" w:type="dxa"/>
            <w:vAlign w:val="center"/>
          </w:tcPr>
          <w:p w:rsidR="00E969D7" w:rsidRDefault="00E969D7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декабря 2017 г.</w:t>
            </w:r>
          </w:p>
          <w:p w:rsidR="00E969D7" w:rsidRPr="009C3939" w:rsidRDefault="00E969D7" w:rsidP="009C3939">
            <w:pPr>
              <w:tabs>
                <w:tab w:val="left" w:pos="11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F314C4" w:rsidRDefault="00F314C4" w:rsidP="009C3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в отдел по обеспечению АТК ГО «город Дербент» за 1-е полугодие к 1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9D7" w:rsidRDefault="00F314C4" w:rsidP="00F3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 полугодие к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2017г.</w:t>
            </w:r>
          </w:p>
        </w:tc>
      </w:tr>
      <w:tr w:rsidR="00E969D7" w:rsidTr="00F314C4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975" w:type="dxa"/>
          </w:tcPr>
          <w:p w:rsidR="00E969D7" w:rsidRDefault="00E969D7" w:rsidP="00E74391">
            <w:pPr>
              <w:widowControl w:val="0"/>
              <w:spacing w:after="300" w:line="322" w:lineRule="exact"/>
              <w:ind w:firstLine="420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рамках</w:t>
            </w:r>
            <w:r w:rsidR="00E74391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окружных</w:t>
            </w:r>
            <w:r w:rsidR="00E74391">
              <w:rPr>
                <w:rStyle w:val="2"/>
                <w:rFonts w:eastAsiaTheme="minorHAnsi"/>
              </w:rPr>
              <w:t xml:space="preserve"> и городских</w:t>
            </w:r>
            <w:r>
              <w:rPr>
                <w:rStyle w:val="2"/>
                <w:rFonts w:eastAsiaTheme="minorHAnsi"/>
              </w:rPr>
              <w:t xml:space="preserve">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</w:t>
            </w:r>
          </w:p>
        </w:tc>
        <w:tc>
          <w:tcPr>
            <w:tcW w:w="2804" w:type="dxa"/>
            <w:vAlign w:val="center"/>
          </w:tcPr>
          <w:p w:rsidR="00E969D7" w:rsidRDefault="00E969D7" w:rsidP="0044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МКУ «ДГУО»</w:t>
            </w:r>
          </w:p>
        </w:tc>
        <w:tc>
          <w:tcPr>
            <w:tcW w:w="3568" w:type="dxa"/>
            <w:vAlign w:val="center"/>
          </w:tcPr>
          <w:p w:rsidR="00E969D7" w:rsidRDefault="00E969D7" w:rsidP="00F3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56" w:type="dxa"/>
          </w:tcPr>
          <w:p w:rsidR="00F314C4" w:rsidRDefault="00F314C4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в отдел по обеспечению АТК ГО «город Дербент» за 1-е полугодие к 1 июня;</w:t>
            </w:r>
          </w:p>
          <w:p w:rsidR="00E969D7" w:rsidRDefault="00F314C4" w:rsidP="00F3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 полугодие к 1 декабря отчетного 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E969D7" w:rsidRDefault="00E969D7" w:rsidP="00734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(12)</w:t>
            </w:r>
          </w:p>
        </w:tc>
        <w:tc>
          <w:tcPr>
            <w:tcW w:w="4975" w:type="dxa"/>
          </w:tcPr>
          <w:p w:rsidR="00E969D7" w:rsidRPr="00734850" w:rsidRDefault="00E969D7" w:rsidP="00734850">
            <w:pPr>
              <w:widowControl w:val="0"/>
              <w:spacing w:line="322" w:lineRule="exact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целях формирования единой системы подготовки и распространения антитеррористи</w:t>
            </w:r>
            <w:r w:rsidRPr="0073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ческих материалов:</w:t>
            </w:r>
          </w:p>
          <w:p w:rsidR="00E969D7" w:rsidRPr="004474FB" w:rsidRDefault="00E969D7" w:rsidP="004474FB">
            <w:pPr>
              <w:widowControl w:val="0"/>
              <w:spacing w:line="322" w:lineRule="exact"/>
              <w:ind w:firstLine="420"/>
              <w:jc w:val="both"/>
              <w:rPr>
                <w:rStyle w:val="2"/>
                <w:rFonts w:eastAsiaTheme="minorHAnsi"/>
              </w:rPr>
            </w:pPr>
            <w:r w:rsidRPr="0073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осуществлять подготовку и размещение информации антитеррористического содержания в социальных сетях и блогах, на международных, федеральных и региональных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ресурсах сети Интернет</w:t>
            </w:r>
          </w:p>
        </w:tc>
        <w:tc>
          <w:tcPr>
            <w:tcW w:w="2804" w:type="dxa"/>
            <w:vAlign w:val="center"/>
          </w:tcPr>
          <w:p w:rsidR="00E969D7" w:rsidRDefault="00E969D7" w:rsidP="0044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ИЦ «Дербентские новости», Отдел АТК,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ОМВД России по г. Дербент (по согласованию), Отдел УФСБ России по РД в г. Дербенте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3568" w:type="dxa"/>
            <w:vAlign w:val="center"/>
          </w:tcPr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756" w:type="dxa"/>
          </w:tcPr>
          <w:p w:rsidR="00E969D7" w:rsidRDefault="00F314C4" w:rsidP="00F31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обеспечению АТК ГО «город Дербент» 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(13)</w:t>
            </w:r>
          </w:p>
        </w:tc>
        <w:tc>
          <w:tcPr>
            <w:tcW w:w="4975" w:type="dxa"/>
          </w:tcPr>
          <w:p w:rsidR="00E969D7" w:rsidRPr="00734850" w:rsidRDefault="00E969D7" w:rsidP="00734850">
            <w:pPr>
              <w:widowControl w:val="0"/>
              <w:spacing w:line="322" w:lineRule="exact"/>
              <w:ind w:firstLine="4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 xml:space="preserve">Задействовать систему кинопроката в распространении документальных и художественных фильмов (в том числе видеофильмов) антитеррористической и </w:t>
            </w:r>
            <w:proofErr w:type="spellStart"/>
            <w:r>
              <w:rPr>
                <w:rStyle w:val="2"/>
                <w:rFonts w:eastAsiaTheme="minorHAnsi"/>
              </w:rPr>
              <w:t>антиэкстремистской</w:t>
            </w:r>
            <w:proofErr w:type="spellEnd"/>
            <w:r>
              <w:rPr>
                <w:rStyle w:val="2"/>
                <w:rFonts w:eastAsiaTheme="minorHAnsi"/>
              </w:rPr>
              <w:t xml:space="preserve"> направленности</w:t>
            </w:r>
          </w:p>
        </w:tc>
        <w:tc>
          <w:tcPr>
            <w:tcW w:w="2804" w:type="dxa"/>
            <w:vAlign w:val="center"/>
          </w:tcPr>
          <w:p w:rsidR="00E969D7" w:rsidRDefault="00E969D7" w:rsidP="00447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МАУ ИЦ «Дербентские новости»,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8" w:type="dxa"/>
            <w:vAlign w:val="center"/>
          </w:tcPr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56" w:type="dxa"/>
          </w:tcPr>
          <w:p w:rsidR="00F314C4" w:rsidRDefault="00F314C4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в отдел по обеспечению АТК ГО «город Дербент» за 1-е полугодие к 1 июня;</w:t>
            </w:r>
          </w:p>
          <w:p w:rsidR="00E969D7" w:rsidRDefault="00F314C4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полугодие к 1 декабря отчетного 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(14)</w:t>
            </w:r>
          </w:p>
        </w:tc>
        <w:tc>
          <w:tcPr>
            <w:tcW w:w="4975" w:type="dxa"/>
          </w:tcPr>
          <w:p w:rsidR="00E969D7" w:rsidRPr="00734850" w:rsidRDefault="00E969D7" w:rsidP="00734850">
            <w:pPr>
              <w:widowControl w:val="0"/>
              <w:spacing w:line="317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3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целях поддержания национальных и религиозных традиций народов Российской Федерации на постоянной основе:</w:t>
            </w:r>
          </w:p>
          <w:p w:rsidR="00E969D7" w:rsidRPr="00734850" w:rsidRDefault="00E969D7" w:rsidP="00734850">
            <w:pPr>
              <w:widowControl w:val="0"/>
              <w:spacing w:line="317" w:lineRule="exact"/>
              <w:ind w:firstLine="400"/>
              <w:jc w:val="both"/>
              <w:rPr>
                <w:rStyle w:val="2"/>
                <w:rFonts w:eastAsiaTheme="minorHAnsi"/>
              </w:rPr>
            </w:pPr>
            <w:r w:rsidRPr="007348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организовывать и проводить культурно-просветительские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олодежи</w:t>
            </w:r>
          </w:p>
        </w:tc>
        <w:tc>
          <w:tcPr>
            <w:tcW w:w="2804" w:type="dxa"/>
            <w:vAlign w:val="center"/>
          </w:tcPr>
          <w:p w:rsidR="00E969D7" w:rsidRDefault="00E969D7" w:rsidP="0039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МКУ «ДГУО»</w:t>
            </w:r>
          </w:p>
        </w:tc>
        <w:tc>
          <w:tcPr>
            <w:tcW w:w="3568" w:type="dxa"/>
            <w:vAlign w:val="center"/>
          </w:tcPr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56" w:type="dxa"/>
          </w:tcPr>
          <w:p w:rsidR="00F314C4" w:rsidRDefault="00F314C4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обеспечению АТК ГО «город Дербент» за 1-е полугодие к 1 июня; </w:t>
            </w:r>
          </w:p>
          <w:p w:rsidR="00E969D7" w:rsidRDefault="00F314C4" w:rsidP="00F3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 полугодие к 1 декабря отчетного 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(15)</w:t>
            </w:r>
          </w:p>
        </w:tc>
        <w:tc>
          <w:tcPr>
            <w:tcW w:w="4975" w:type="dxa"/>
          </w:tcPr>
          <w:p w:rsidR="00E969D7" w:rsidRPr="00734850" w:rsidRDefault="00E969D7" w:rsidP="00395A3C">
            <w:pPr>
              <w:widowControl w:val="0"/>
              <w:spacing w:line="317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Организовать проведение общегородского конкурса по антитеррористической тематике на лучшую телевизионную и радиопрограмму, телевизионный фильм, лучшую журналистскую работу</w:t>
            </w:r>
          </w:p>
        </w:tc>
        <w:tc>
          <w:tcPr>
            <w:tcW w:w="2804" w:type="dxa"/>
            <w:vAlign w:val="center"/>
          </w:tcPr>
          <w:p w:rsidR="00E969D7" w:rsidRDefault="00E969D7" w:rsidP="0039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МАУ ИЦ «Дербентские новости»,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8" w:type="dxa"/>
            <w:vAlign w:val="center"/>
          </w:tcPr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56" w:type="dxa"/>
          </w:tcPr>
          <w:p w:rsidR="00F314C4" w:rsidRDefault="00F314C4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обеспечению АТК ГО «город Дербент» за 1-е полугодие к 1 июня; </w:t>
            </w:r>
          </w:p>
          <w:p w:rsidR="00E969D7" w:rsidRDefault="00F314C4" w:rsidP="00F3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 полугодие к 1 декабря отчетного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(16)</w:t>
            </w:r>
          </w:p>
        </w:tc>
        <w:tc>
          <w:tcPr>
            <w:tcW w:w="4975" w:type="dxa"/>
          </w:tcPr>
          <w:p w:rsidR="00E969D7" w:rsidRDefault="00E969D7" w:rsidP="00E74391">
            <w:pPr>
              <w:widowControl w:val="0"/>
              <w:spacing w:line="317" w:lineRule="exact"/>
              <w:ind w:firstLine="400"/>
              <w:jc w:val="both"/>
              <w:rPr>
                <w:rStyle w:val="2"/>
                <w:rFonts w:eastAsiaTheme="minorHAnsi"/>
              </w:rPr>
            </w:pPr>
            <w:proofErr w:type="gramStart"/>
            <w:r>
              <w:rPr>
                <w:rStyle w:val="2"/>
                <w:rFonts w:eastAsiaTheme="minorHAnsi"/>
              </w:rPr>
              <w:t>Систематически организовывать на площадках</w:t>
            </w:r>
            <w:r w:rsidR="00E74391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центров науки и культуры, кинопоказы, выступления творческих</w:t>
            </w:r>
            <w:r w:rsidR="00E74391">
              <w:rPr>
                <w:rStyle w:val="2"/>
                <w:rFonts w:eastAsiaTheme="minorHAnsi"/>
              </w:rPr>
              <w:t xml:space="preserve"> </w:t>
            </w:r>
            <w:r>
              <w:rPr>
                <w:rStyle w:val="2"/>
                <w:rFonts w:eastAsiaTheme="minorHAnsi"/>
              </w:rPr>
              <w:t>коллективов</w:t>
            </w:r>
            <w:r w:rsidR="00E74391">
              <w:rPr>
                <w:rStyle w:val="2"/>
                <w:rFonts w:eastAsiaTheme="minorHAnsi"/>
              </w:rPr>
              <w:t xml:space="preserve"> городов и районов</w:t>
            </w:r>
            <w:r>
              <w:rPr>
                <w:rStyle w:val="2"/>
                <w:rFonts w:eastAsiaTheme="minorHAnsi"/>
              </w:rPr>
              <w:t xml:space="preserve"> Республики Дагестан, выставки, лекции, иные научные, образовательные и </w:t>
            </w:r>
            <w:r w:rsidR="00E74391">
              <w:rPr>
                <w:rStyle w:val="2"/>
                <w:rFonts w:eastAsiaTheme="minorHAnsi"/>
              </w:rPr>
              <w:t>общественно культурные</w:t>
            </w:r>
            <w:r>
              <w:rPr>
                <w:rStyle w:val="2"/>
                <w:rFonts w:eastAsiaTheme="minorHAnsi"/>
              </w:rPr>
              <w:t xml:space="preserve">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способствующие укреплению международного сотрудничества в сфере противодействия терроризму</w:t>
            </w:r>
            <w:proofErr w:type="gramEnd"/>
          </w:p>
        </w:tc>
        <w:tc>
          <w:tcPr>
            <w:tcW w:w="2804" w:type="dxa"/>
            <w:vAlign w:val="center"/>
          </w:tcPr>
          <w:p w:rsidR="00E969D7" w:rsidRDefault="00E969D7" w:rsidP="0039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МКУ «ДГУО»</w:t>
            </w:r>
          </w:p>
        </w:tc>
        <w:tc>
          <w:tcPr>
            <w:tcW w:w="3568" w:type="dxa"/>
            <w:vAlign w:val="center"/>
          </w:tcPr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2756" w:type="dxa"/>
          </w:tcPr>
          <w:p w:rsidR="00F314C4" w:rsidRDefault="00F314C4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обеспечению АТК ГО «город Дербент» за 1-е полугодие к 1 июня; </w:t>
            </w:r>
          </w:p>
          <w:p w:rsidR="00E969D7" w:rsidRDefault="00F314C4" w:rsidP="00F31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 полугодие к 1 декабря отчетного 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(17)</w:t>
            </w:r>
          </w:p>
        </w:tc>
        <w:tc>
          <w:tcPr>
            <w:tcW w:w="4975" w:type="dxa"/>
          </w:tcPr>
          <w:p w:rsidR="00E969D7" w:rsidRDefault="00E969D7" w:rsidP="00734850">
            <w:pPr>
              <w:widowControl w:val="0"/>
              <w:spacing w:line="317" w:lineRule="exact"/>
              <w:ind w:firstLine="400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Организовать общественно-политические мероприятия, посвященные Дню солидарности в борьбе с терроризмом</w:t>
            </w:r>
          </w:p>
        </w:tc>
        <w:tc>
          <w:tcPr>
            <w:tcW w:w="2804" w:type="dxa"/>
            <w:vAlign w:val="center"/>
          </w:tcPr>
          <w:p w:rsidR="00E969D7" w:rsidRDefault="00E969D7" w:rsidP="0039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Отдел АТК, МКУ «ДГУО», МАУ ИЦ «Дербентские новости»</w:t>
            </w:r>
          </w:p>
        </w:tc>
        <w:tc>
          <w:tcPr>
            <w:tcW w:w="3568" w:type="dxa"/>
            <w:vAlign w:val="center"/>
          </w:tcPr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56" w:type="dxa"/>
          </w:tcPr>
          <w:p w:rsidR="00E969D7" w:rsidRDefault="00F314C4" w:rsidP="00E74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в отдел по обеспечению АТК ГО «город Дербент» за 2 полугодие к 1 декабря отчетного года</w:t>
            </w:r>
          </w:p>
        </w:tc>
      </w:tr>
      <w:tr w:rsidR="00E969D7" w:rsidTr="00E969D7">
        <w:tc>
          <w:tcPr>
            <w:tcW w:w="12030" w:type="dxa"/>
            <w:gridSpan w:val="4"/>
          </w:tcPr>
          <w:p w:rsidR="00E969D7" w:rsidRPr="009976EA" w:rsidRDefault="00E969D7" w:rsidP="00997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6E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  <w:tc>
          <w:tcPr>
            <w:tcW w:w="2756" w:type="dxa"/>
          </w:tcPr>
          <w:p w:rsidR="00E969D7" w:rsidRPr="009976EA" w:rsidRDefault="00E969D7" w:rsidP="00997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(18)</w:t>
            </w:r>
          </w:p>
        </w:tc>
        <w:tc>
          <w:tcPr>
            <w:tcW w:w="4975" w:type="dxa"/>
          </w:tcPr>
          <w:p w:rsidR="00E969D7" w:rsidRDefault="00E969D7" w:rsidP="00734850">
            <w:pPr>
              <w:widowControl w:val="0"/>
              <w:spacing w:line="317" w:lineRule="exact"/>
              <w:ind w:firstLine="400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lastRenderedPageBreak/>
              <w:t xml:space="preserve">Для изучения общественного </w:t>
            </w:r>
            <w:r>
              <w:rPr>
                <w:rStyle w:val="2"/>
                <w:rFonts w:eastAsiaTheme="minorHAnsi"/>
              </w:rPr>
              <w:lastRenderedPageBreak/>
              <w:t>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</w:t>
            </w:r>
            <w:r>
              <w:rPr>
                <w:rStyle w:val="4Exact"/>
                <w:rFonts w:eastAsiaTheme="minorHAnsi"/>
              </w:rPr>
              <w:t xml:space="preserve"> </w:t>
            </w:r>
            <w:proofErr w:type="gramStart"/>
            <w:r>
              <w:rPr>
                <w:rStyle w:val="2"/>
                <w:rFonts w:eastAsiaTheme="minorHAnsi"/>
              </w:rPr>
              <w:t>эффективности действий органов исполнительной власти Республики</w:t>
            </w:r>
            <w:proofErr w:type="gramEnd"/>
            <w:r>
              <w:rPr>
                <w:rStyle w:val="2"/>
                <w:rFonts w:eastAsiaTheme="minorHAnsi"/>
              </w:rPr>
              <w:t xml:space="preserve"> Дагестан и органов местного самоуправления по профилактике террористических угроз</w:t>
            </w:r>
          </w:p>
        </w:tc>
        <w:tc>
          <w:tcPr>
            <w:tcW w:w="2804" w:type="dxa"/>
            <w:vAlign w:val="center"/>
          </w:tcPr>
          <w:p w:rsidR="00E969D7" w:rsidRDefault="00E969D7" w:rsidP="0039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АТК, МКУ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«ДГУО», Отдел УФСБ России по РД в г. Дербенте (по согласованию)</w:t>
            </w:r>
          </w:p>
        </w:tc>
        <w:tc>
          <w:tcPr>
            <w:tcW w:w="3568" w:type="dxa"/>
            <w:vAlign w:val="center"/>
          </w:tcPr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756" w:type="dxa"/>
          </w:tcPr>
          <w:p w:rsidR="00E74391" w:rsidRDefault="00E74391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обеспечению АТК ГО «город Дербент» за 1-е полугодие к 1 июня; </w:t>
            </w:r>
          </w:p>
          <w:p w:rsidR="00E969D7" w:rsidRDefault="00E74391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полугодие к 1 декабря отчетного 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(19)</w:t>
            </w:r>
          </w:p>
        </w:tc>
        <w:tc>
          <w:tcPr>
            <w:tcW w:w="4975" w:type="dxa"/>
          </w:tcPr>
          <w:p w:rsidR="00E969D7" w:rsidRPr="009976EA" w:rsidRDefault="00E969D7" w:rsidP="009976EA">
            <w:pPr>
              <w:widowControl w:val="0"/>
              <w:spacing w:line="322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целях недопущения рецидивов террористической и религиозно-экстремистской деятельности:</w:t>
            </w:r>
          </w:p>
          <w:p w:rsidR="00E969D7" w:rsidRPr="009976EA" w:rsidRDefault="00E969D7" w:rsidP="009976EA">
            <w:pPr>
              <w:widowControl w:val="0"/>
              <w:spacing w:line="322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97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совершенствовать и развивать практику деятельности комиссий по оказанию содействия в адаптации к мирной жизни лицам, решившим прекратить террористическую и экстремистскую деятельность;</w:t>
            </w:r>
          </w:p>
          <w:p w:rsidR="00E969D7" w:rsidRDefault="00E969D7" w:rsidP="009976EA">
            <w:pPr>
              <w:widowControl w:val="0"/>
              <w:spacing w:line="317" w:lineRule="exact"/>
              <w:ind w:firstLine="400"/>
              <w:jc w:val="both"/>
              <w:rPr>
                <w:rStyle w:val="2"/>
                <w:rFonts w:eastAsiaTheme="minorHAnsi"/>
              </w:rPr>
            </w:pPr>
            <w:r w:rsidRPr="009976E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разработать и реализовать программы адаптации, реабилитации и социальной </w:t>
            </w:r>
            <w:proofErr w:type="spellStart"/>
            <w:r w:rsidRPr="009976E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реинте</w:t>
            </w:r>
            <w:bookmarkStart w:id="0" w:name="_GoBack"/>
            <w:bookmarkEnd w:id="0"/>
            <w:r w:rsidRPr="009976E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грации</w:t>
            </w:r>
            <w:proofErr w:type="spellEnd"/>
            <w:r w:rsidRPr="009976E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деятельности. При </w:t>
            </w:r>
            <w:r w:rsidRPr="009976E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реализации программ обеспечивать индивидуальный подход к адаптируемым лицам</w:t>
            </w:r>
          </w:p>
        </w:tc>
        <w:tc>
          <w:tcPr>
            <w:tcW w:w="2804" w:type="dxa"/>
            <w:vAlign w:val="center"/>
          </w:tcPr>
          <w:p w:rsidR="00E969D7" w:rsidRDefault="00E969D7" w:rsidP="00632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АТК, Отдел УФСБ России по РД в г. Дербенте (по согласованию), ОМВД России по г. Дербент (по согласованию)</w:t>
            </w:r>
          </w:p>
        </w:tc>
        <w:tc>
          <w:tcPr>
            <w:tcW w:w="3568" w:type="dxa"/>
            <w:vAlign w:val="center"/>
          </w:tcPr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</w:tc>
        <w:tc>
          <w:tcPr>
            <w:tcW w:w="2756" w:type="dxa"/>
          </w:tcPr>
          <w:p w:rsidR="00E74391" w:rsidRDefault="00E74391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обеспечению АТК ГО «город Дербент» за 1-е полугодие к 1 июня; </w:t>
            </w:r>
          </w:p>
          <w:p w:rsidR="00E969D7" w:rsidRDefault="00E74391" w:rsidP="00E74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 полугодие к 1 декабря отчетного года</w:t>
            </w:r>
          </w:p>
        </w:tc>
      </w:tr>
      <w:tr w:rsidR="00E969D7" w:rsidTr="00E969D7">
        <w:tc>
          <w:tcPr>
            <w:tcW w:w="683" w:type="dxa"/>
          </w:tcPr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E969D7" w:rsidRDefault="00E969D7" w:rsidP="00D71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(20)</w:t>
            </w:r>
          </w:p>
        </w:tc>
        <w:tc>
          <w:tcPr>
            <w:tcW w:w="4975" w:type="dxa"/>
          </w:tcPr>
          <w:p w:rsidR="00E969D7" w:rsidRDefault="00E969D7" w:rsidP="009976EA">
            <w:pPr>
              <w:widowControl w:val="0"/>
              <w:spacing w:line="322" w:lineRule="exact"/>
              <w:ind w:firstLine="400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В целях противодействия распространению среди мигрантов идеологии терроризма организовать и проводить на постоянной основе профилактическую работу</w:t>
            </w:r>
          </w:p>
          <w:p w:rsidR="00E969D7" w:rsidRDefault="00E969D7" w:rsidP="009976EA">
            <w:pPr>
              <w:widowControl w:val="0"/>
              <w:spacing w:line="322" w:lineRule="exact"/>
              <w:ind w:firstLine="400"/>
              <w:jc w:val="both"/>
              <w:rPr>
                <w:rStyle w:val="2"/>
                <w:rFonts w:eastAsiaTheme="minorHAnsi"/>
              </w:rPr>
            </w:pPr>
          </w:p>
          <w:p w:rsidR="00E969D7" w:rsidRPr="009976EA" w:rsidRDefault="00E969D7" w:rsidP="009976EA">
            <w:pPr>
              <w:widowControl w:val="0"/>
              <w:spacing w:line="322" w:lineRule="exact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Style w:val="2"/>
                <w:rFonts w:eastAsiaTheme="minorHAnsi"/>
              </w:rPr>
              <w:t>Информацию о проделанной работе направлять в аппарат АТК в РД</w:t>
            </w:r>
          </w:p>
        </w:tc>
        <w:tc>
          <w:tcPr>
            <w:tcW w:w="2804" w:type="dxa"/>
            <w:vAlign w:val="center"/>
          </w:tcPr>
          <w:p w:rsidR="00E969D7" w:rsidRDefault="00E969D7" w:rsidP="00B34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АТК, ОМВД России по г. Дербент (по согласованию)</w:t>
            </w:r>
          </w:p>
        </w:tc>
        <w:tc>
          <w:tcPr>
            <w:tcW w:w="3568" w:type="dxa"/>
            <w:vAlign w:val="center"/>
          </w:tcPr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гг.</w:t>
            </w:r>
          </w:p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9D7" w:rsidRDefault="00E969D7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полугодие</w:t>
            </w:r>
          </w:p>
        </w:tc>
        <w:tc>
          <w:tcPr>
            <w:tcW w:w="2756" w:type="dxa"/>
          </w:tcPr>
          <w:p w:rsidR="00E74391" w:rsidRDefault="00E74391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Справка в отдел по обеспечению АТК ГО «город Дербент» за 1-е полугодие к 1 июня; </w:t>
            </w:r>
          </w:p>
          <w:p w:rsidR="00E969D7" w:rsidRDefault="00E74391" w:rsidP="006E3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 полугодие к 1 декабря отчетного года</w:t>
            </w:r>
          </w:p>
        </w:tc>
      </w:tr>
    </w:tbl>
    <w:p w:rsidR="00D71C8D" w:rsidRDefault="00D71C8D" w:rsidP="00D7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391" w:rsidRDefault="009976EA" w:rsidP="00E74391">
      <w:pPr>
        <w:widowControl w:val="0"/>
        <w:spacing w:after="0" w:line="240" w:lineRule="auto"/>
        <w:ind w:left="142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9976E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Подготовку и предоставление информации в аппарат Антитеррористической комиссии в Республике Дагестан по вопросам реализации Плана мероприятий осуществлять дважды в год: </w:t>
      </w:r>
    </w:p>
    <w:p w:rsidR="00E74391" w:rsidRDefault="00E74391" w:rsidP="00E74391">
      <w:pPr>
        <w:widowControl w:val="0"/>
        <w:spacing w:after="0" w:line="240" w:lineRule="auto"/>
        <w:ind w:left="142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976EA" w:rsidRPr="009976E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за 1 полугодие - к 25 июня отчетного года; </w:t>
      </w:r>
    </w:p>
    <w:p w:rsidR="009976EA" w:rsidRPr="009976EA" w:rsidRDefault="00E74391" w:rsidP="00E74391">
      <w:pPr>
        <w:widowControl w:val="0"/>
        <w:spacing w:after="0" w:line="240" w:lineRule="auto"/>
        <w:ind w:left="142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9976EA" w:rsidRPr="009976E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 2 полугодие - к 20 декабря отчетного года.</w:t>
      </w:r>
    </w:p>
    <w:p w:rsidR="009C3939" w:rsidRDefault="009C3939" w:rsidP="009C3939">
      <w:pPr>
        <w:widowControl w:val="0"/>
        <w:spacing w:after="0" w:line="317" w:lineRule="exact"/>
        <w:ind w:right="280" w:firstLine="8789"/>
        <w:jc w:val="center"/>
        <w:rPr>
          <w:rStyle w:val="414ptExact"/>
          <w:rFonts w:eastAsiaTheme="minorHAnsi"/>
          <w:b/>
          <w:lang w:val="ru-RU"/>
        </w:rPr>
      </w:pPr>
    </w:p>
    <w:p w:rsidR="009976EA" w:rsidRPr="009976EA" w:rsidRDefault="009976EA" w:rsidP="009C3939">
      <w:pPr>
        <w:widowControl w:val="0"/>
        <w:spacing w:after="0" w:line="317" w:lineRule="exact"/>
        <w:ind w:right="280" w:firstLine="8789"/>
        <w:jc w:val="center"/>
        <w:rPr>
          <w:rStyle w:val="414ptExact"/>
          <w:rFonts w:eastAsiaTheme="minorHAnsi"/>
          <w:b/>
          <w:lang w:val="ru-RU"/>
        </w:rPr>
      </w:pPr>
      <w:r w:rsidRPr="009976EA">
        <w:rPr>
          <w:rStyle w:val="414ptExact"/>
          <w:rFonts w:eastAsiaTheme="minorHAnsi"/>
          <w:b/>
          <w:lang w:val="ru-RU"/>
        </w:rPr>
        <w:t xml:space="preserve">Отдел </w:t>
      </w:r>
    </w:p>
    <w:p w:rsidR="009976EA" w:rsidRPr="009976EA" w:rsidRDefault="009976EA" w:rsidP="009C3939">
      <w:pPr>
        <w:widowControl w:val="0"/>
        <w:spacing w:after="0" w:line="317" w:lineRule="exact"/>
        <w:ind w:right="280" w:firstLine="8789"/>
        <w:jc w:val="center"/>
        <w:rPr>
          <w:rStyle w:val="414ptExact"/>
          <w:rFonts w:eastAsiaTheme="minorHAnsi"/>
          <w:b/>
          <w:lang w:val="ru-RU"/>
        </w:rPr>
      </w:pPr>
      <w:r w:rsidRPr="009976EA">
        <w:rPr>
          <w:rStyle w:val="414ptExact"/>
          <w:rFonts w:eastAsiaTheme="minorHAnsi"/>
          <w:b/>
          <w:lang w:val="ru-RU"/>
        </w:rPr>
        <w:t>по обеспечению деятельности</w:t>
      </w:r>
    </w:p>
    <w:p w:rsidR="009976EA" w:rsidRPr="009976EA" w:rsidRDefault="009976EA" w:rsidP="009C3939">
      <w:pPr>
        <w:widowControl w:val="0"/>
        <w:spacing w:after="0" w:line="317" w:lineRule="exact"/>
        <w:ind w:right="280" w:firstLine="8789"/>
        <w:jc w:val="center"/>
        <w:rPr>
          <w:rStyle w:val="414ptExact"/>
          <w:rFonts w:eastAsiaTheme="minorHAnsi"/>
          <w:b/>
          <w:lang w:val="ru-RU"/>
        </w:rPr>
      </w:pPr>
      <w:r w:rsidRPr="009976EA">
        <w:rPr>
          <w:rStyle w:val="414ptExact"/>
          <w:rFonts w:eastAsiaTheme="minorHAnsi"/>
          <w:b/>
          <w:lang w:val="ru-RU"/>
        </w:rPr>
        <w:t>Антитеррористической комиссии</w:t>
      </w:r>
    </w:p>
    <w:p w:rsidR="009976EA" w:rsidRPr="009976EA" w:rsidRDefault="009976EA" w:rsidP="009C3939">
      <w:pPr>
        <w:widowControl w:val="0"/>
        <w:spacing w:after="0" w:line="317" w:lineRule="exact"/>
        <w:ind w:right="280" w:firstLine="878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9976EA">
        <w:rPr>
          <w:rStyle w:val="414ptExact"/>
          <w:rFonts w:eastAsiaTheme="minorHAnsi"/>
          <w:b/>
          <w:lang w:val="ru-RU"/>
        </w:rPr>
        <w:t>в городском округе «»город Дербент</w:t>
      </w:r>
    </w:p>
    <w:p w:rsidR="009976EA" w:rsidRPr="00AC0A3E" w:rsidRDefault="009976EA" w:rsidP="00D71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76EA" w:rsidRPr="00AC0A3E" w:rsidSect="00700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B5"/>
    <w:rsid w:val="000D36B5"/>
    <w:rsid w:val="00267888"/>
    <w:rsid w:val="00395A3C"/>
    <w:rsid w:val="004474FB"/>
    <w:rsid w:val="00452955"/>
    <w:rsid w:val="00632679"/>
    <w:rsid w:val="006E3528"/>
    <w:rsid w:val="00700BC1"/>
    <w:rsid w:val="00734850"/>
    <w:rsid w:val="00822063"/>
    <w:rsid w:val="00972EBC"/>
    <w:rsid w:val="009976EA"/>
    <w:rsid w:val="009A222E"/>
    <w:rsid w:val="009C3939"/>
    <w:rsid w:val="00AC0A3E"/>
    <w:rsid w:val="00B3400A"/>
    <w:rsid w:val="00BC0FBE"/>
    <w:rsid w:val="00CC4E3B"/>
    <w:rsid w:val="00D71C8D"/>
    <w:rsid w:val="00E41B99"/>
    <w:rsid w:val="00E74391"/>
    <w:rsid w:val="00E74800"/>
    <w:rsid w:val="00E837E9"/>
    <w:rsid w:val="00E969D7"/>
    <w:rsid w:val="00F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C4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9976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Exact">
    <w:name w:val="Основной текст (4) + 14 pt Exact"/>
    <w:basedOn w:val="4Exact"/>
    <w:rsid w:val="009976E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9976E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CC4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9976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Exact">
    <w:name w:val="Основной текст (4) + 14 pt Exact"/>
    <w:basedOn w:val="4Exact"/>
    <w:rsid w:val="009976E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9976E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10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Шамсулла</dc:creator>
  <cp:keywords/>
  <dc:description/>
  <cp:lastModifiedBy>Шамсулла</cp:lastModifiedBy>
  <cp:revision>5</cp:revision>
  <dcterms:created xsi:type="dcterms:W3CDTF">2017-02-01T12:24:00Z</dcterms:created>
  <dcterms:modified xsi:type="dcterms:W3CDTF">2017-02-02T08:58:00Z</dcterms:modified>
</cp:coreProperties>
</file>