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A00" w:rsidRPr="00FF3A00" w:rsidRDefault="00FF3A00" w:rsidP="00FF3A00">
      <w:pPr>
        <w:jc w:val="both"/>
        <w:rPr>
          <w:rFonts w:ascii="Times New Roman" w:hAnsi="Times New Roman" w:cs="Times New Roman"/>
          <w:sz w:val="28"/>
          <w:szCs w:val="28"/>
        </w:rPr>
      </w:pPr>
      <w:bookmarkStart w:id="0" w:name="_GoBack"/>
      <w:r w:rsidRPr="00FF3A00">
        <w:rPr>
          <w:rFonts w:ascii="Times New Roman" w:hAnsi="Times New Roman" w:cs="Times New Roman"/>
          <w:sz w:val="28"/>
          <w:szCs w:val="28"/>
        </w:rPr>
        <w:t>Ответственность за «</w:t>
      </w:r>
      <w:proofErr w:type="spellStart"/>
      <w:r w:rsidRPr="00FF3A00">
        <w:rPr>
          <w:rFonts w:ascii="Times New Roman" w:hAnsi="Times New Roman" w:cs="Times New Roman"/>
          <w:sz w:val="28"/>
          <w:szCs w:val="28"/>
        </w:rPr>
        <w:t>буллинг</w:t>
      </w:r>
      <w:proofErr w:type="spellEnd"/>
      <w:r w:rsidRPr="00FF3A00">
        <w:rPr>
          <w:rFonts w:ascii="Times New Roman" w:hAnsi="Times New Roman" w:cs="Times New Roman"/>
          <w:sz w:val="28"/>
          <w:szCs w:val="28"/>
        </w:rPr>
        <w:t>» для несовершеннолетних правонарушителей и их родителей</w:t>
      </w:r>
    </w:p>
    <w:p w:rsidR="00FF3A00" w:rsidRPr="00FF3A00" w:rsidRDefault="00FF3A00" w:rsidP="00FF3A00">
      <w:pPr>
        <w:jc w:val="both"/>
        <w:rPr>
          <w:rFonts w:ascii="Times New Roman" w:hAnsi="Times New Roman" w:cs="Times New Roman"/>
          <w:sz w:val="28"/>
          <w:szCs w:val="28"/>
        </w:rPr>
      </w:pPr>
    </w:p>
    <w:bookmarkEnd w:id="0"/>
    <w:p w:rsidR="00FF3A00" w:rsidRPr="00FF3A00" w:rsidRDefault="00FF3A00" w:rsidP="00FF3A00">
      <w:pPr>
        <w:jc w:val="both"/>
        <w:rPr>
          <w:rFonts w:ascii="Times New Roman" w:hAnsi="Times New Roman" w:cs="Times New Roman"/>
          <w:sz w:val="28"/>
          <w:szCs w:val="28"/>
        </w:rPr>
      </w:pPr>
      <w:r>
        <w:rPr>
          <w:rFonts w:ascii="Times New Roman" w:hAnsi="Times New Roman" w:cs="Times New Roman"/>
          <w:sz w:val="28"/>
          <w:szCs w:val="28"/>
        </w:rPr>
        <w:t xml:space="preserve">    </w:t>
      </w:r>
      <w:r w:rsidRPr="00FF3A00">
        <w:rPr>
          <w:rFonts w:ascii="Times New Roman" w:hAnsi="Times New Roman" w:cs="Times New Roman"/>
          <w:sz w:val="28"/>
          <w:szCs w:val="28"/>
        </w:rPr>
        <w:t>Гражданин вправе требовать по суду опровержения, порочащих его честь, достоинство или деловую репутацию сведений.</w:t>
      </w:r>
    </w:p>
    <w:p w:rsidR="00FF3A00" w:rsidRPr="00FF3A00" w:rsidRDefault="00FF3A00" w:rsidP="00FF3A00">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F3A00">
        <w:rPr>
          <w:rFonts w:ascii="Times New Roman" w:hAnsi="Times New Roman" w:cs="Times New Roman"/>
          <w:sz w:val="28"/>
          <w:szCs w:val="28"/>
        </w:rPr>
        <w:t>Буллинг</w:t>
      </w:r>
      <w:proofErr w:type="spellEnd"/>
      <w:r w:rsidRPr="00FF3A00">
        <w:rPr>
          <w:rFonts w:ascii="Times New Roman" w:hAnsi="Times New Roman" w:cs="Times New Roman"/>
          <w:sz w:val="28"/>
          <w:szCs w:val="28"/>
        </w:rPr>
        <w:t xml:space="preserve"> – систематическое издевательство, травля, использующее публичные оскорбления, в том числе и использованием сети Интернет, угрозы, применение насилия и совершение иных действий, унижающих честь и достоинство. Для несовершеннолетних правонарушителей, совершающих подобные действия в отношении своих товарищей, существует гражданско-правовая, административная и уголовная ответственность. </w:t>
      </w:r>
    </w:p>
    <w:p w:rsidR="00FF3A00" w:rsidRPr="00FF3A00" w:rsidRDefault="00FF3A00" w:rsidP="00FF3A00">
      <w:pPr>
        <w:jc w:val="both"/>
        <w:rPr>
          <w:rFonts w:ascii="Times New Roman" w:hAnsi="Times New Roman" w:cs="Times New Roman"/>
          <w:sz w:val="28"/>
          <w:szCs w:val="28"/>
        </w:rPr>
      </w:pPr>
      <w:r>
        <w:rPr>
          <w:rFonts w:ascii="Times New Roman" w:hAnsi="Times New Roman" w:cs="Times New Roman"/>
          <w:sz w:val="28"/>
          <w:szCs w:val="28"/>
        </w:rPr>
        <w:t xml:space="preserve">   </w:t>
      </w:r>
      <w:r w:rsidRPr="00FF3A00">
        <w:rPr>
          <w:rFonts w:ascii="Times New Roman" w:hAnsi="Times New Roman" w:cs="Times New Roman"/>
          <w:sz w:val="28"/>
          <w:szCs w:val="28"/>
        </w:rPr>
        <w:t xml:space="preserve">Согласно ч. 1 ст. 152 ГК РФ гражданин вправе требовать по суду опровержения, порочащих его честь, достоинство или деловую репутацию сведений. В силу ч. 1 ст. 151 ГК РФ, если такими действиями гражданам причинены физические и нравственные страдания, суд может возложить на нарушителя обязанность денежной компенсации указанного вреда. Несовершеннолетние нарушители в возрасте до 14 лет не несут ответственность в соответствии требованиями ГК РФ, однако за их действия отвечают их родители и законные представители. </w:t>
      </w:r>
    </w:p>
    <w:p w:rsidR="00FF3A00" w:rsidRPr="00FF3A00" w:rsidRDefault="00FF3A00" w:rsidP="00FF3A00">
      <w:pPr>
        <w:jc w:val="both"/>
        <w:rPr>
          <w:rFonts w:ascii="Times New Roman" w:hAnsi="Times New Roman" w:cs="Times New Roman"/>
          <w:sz w:val="28"/>
          <w:szCs w:val="28"/>
        </w:rPr>
      </w:pPr>
      <w:r>
        <w:rPr>
          <w:rFonts w:ascii="Times New Roman" w:hAnsi="Times New Roman" w:cs="Times New Roman"/>
          <w:sz w:val="28"/>
          <w:szCs w:val="28"/>
        </w:rPr>
        <w:t xml:space="preserve">   </w:t>
      </w:r>
      <w:r w:rsidRPr="00FF3A00">
        <w:rPr>
          <w:rFonts w:ascii="Times New Roman" w:hAnsi="Times New Roman" w:cs="Times New Roman"/>
          <w:sz w:val="28"/>
          <w:szCs w:val="28"/>
        </w:rPr>
        <w:t xml:space="preserve">С 14 лет несовершеннолетний может быть привлечен к гражданско-правовой ответственности, а в случае недостаточности денежных средств – совместно опять же с родителями.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согласно ч. 1 ст. 5.61 КоАП РФ может повлечь наложение административного штрафа на граждан в размере от трех тысяч до пяти тысяч рублей. </w:t>
      </w:r>
    </w:p>
    <w:p w:rsidR="00FF3A00" w:rsidRPr="00FF3A00" w:rsidRDefault="00FF3A00" w:rsidP="00FF3A00">
      <w:pPr>
        <w:jc w:val="both"/>
        <w:rPr>
          <w:rFonts w:ascii="Times New Roman" w:hAnsi="Times New Roman" w:cs="Times New Roman"/>
          <w:sz w:val="28"/>
          <w:szCs w:val="28"/>
        </w:rPr>
      </w:pPr>
      <w:r>
        <w:rPr>
          <w:rFonts w:ascii="Times New Roman" w:hAnsi="Times New Roman" w:cs="Times New Roman"/>
          <w:sz w:val="28"/>
          <w:szCs w:val="28"/>
        </w:rPr>
        <w:t xml:space="preserve">   </w:t>
      </w:r>
      <w:r w:rsidRPr="00FF3A00">
        <w:rPr>
          <w:rFonts w:ascii="Times New Roman" w:hAnsi="Times New Roman" w:cs="Times New Roman"/>
          <w:sz w:val="28"/>
          <w:szCs w:val="28"/>
        </w:rPr>
        <w:t xml:space="preserve">Аналогичное нарушение,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грозит наложением штрафа от пяти тысяч до десяти тысяч рублей. Такой ответственности подлежит нарушитель, достигший шестнадцатилетнего возраста. Самое суровое наказание в соответствии со ст. 110 УК РФ установлено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Такое деяние, если совершено в отношении несовершеннолетнего, или в информационно-телекоммуникационных сетях (включая сеть "Интернет") наказывается лишением свободы на срок от восьми до пятнадцати лет. </w:t>
      </w:r>
    </w:p>
    <w:p w:rsidR="00FF3A00" w:rsidRPr="00FF3A00" w:rsidRDefault="00FF3A00" w:rsidP="00FF3A0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F3A00">
        <w:rPr>
          <w:rFonts w:ascii="Times New Roman" w:hAnsi="Times New Roman" w:cs="Times New Roman"/>
          <w:sz w:val="28"/>
          <w:szCs w:val="28"/>
        </w:rPr>
        <w:t>Не стоит забывать и об ответственности родителей, за ненадлежащее воспитание своих несовершеннолетних детей, которые не научили своих детей уважительному отношению к товарищам.   Так, в силу ч. 1 ст. 5.35 КоАП РФ нерадивый родитель может понести наказание в виде штрафа в размере от ста до пятисот рублей.</w:t>
      </w:r>
    </w:p>
    <w:p w:rsidR="00FF3A00" w:rsidRDefault="00FF3A00" w:rsidP="00FF3A00"/>
    <w:p w:rsidR="008E760B" w:rsidRPr="00FF3A00" w:rsidRDefault="00FF3A00" w:rsidP="00FF3A00">
      <w:pPr>
        <w:rPr>
          <w:rFonts w:ascii="Times New Roman" w:hAnsi="Times New Roman" w:cs="Times New Roman"/>
          <w:sz w:val="28"/>
          <w:szCs w:val="28"/>
        </w:rPr>
      </w:pPr>
      <w:r w:rsidRPr="00FF3A00">
        <w:rPr>
          <w:rFonts w:ascii="Times New Roman" w:hAnsi="Times New Roman" w:cs="Times New Roman"/>
          <w:sz w:val="28"/>
          <w:szCs w:val="28"/>
        </w:rPr>
        <w:t>Статья подготовлена прокуратурой г. Дербента.</w:t>
      </w:r>
    </w:p>
    <w:sectPr w:rsidR="008E760B" w:rsidRPr="00FF3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E9"/>
    <w:rsid w:val="003F63E9"/>
    <w:rsid w:val="008E760B"/>
    <w:rsid w:val="00FF3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707C"/>
  <w15:chartTrackingRefBased/>
  <w15:docId w15:val="{DEB83472-67ED-4737-BEB7-38633BBC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Дербентские новости</dc:creator>
  <cp:keywords/>
  <dc:description/>
  <cp:lastModifiedBy>Дербентские новости</cp:lastModifiedBy>
  <cp:revision>2</cp:revision>
  <dcterms:created xsi:type="dcterms:W3CDTF">2022-05-31T13:34:00Z</dcterms:created>
  <dcterms:modified xsi:type="dcterms:W3CDTF">2022-05-31T13:34:00Z</dcterms:modified>
</cp:coreProperties>
</file>